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4971E" w14:textId="4A8D6A97" w:rsidR="00F5154C" w:rsidRPr="0013643E" w:rsidRDefault="008531B1">
      <w:pPr>
        <w:rPr>
          <w:rFonts w:cs="Calibri"/>
          <w:b/>
          <w:bCs/>
          <w:sz w:val="52"/>
          <w:szCs w:val="52"/>
        </w:rPr>
      </w:pPr>
      <w:r w:rsidRPr="0013643E">
        <w:rPr>
          <w:rFonts w:cs="Calibri"/>
          <w:b/>
          <w:bCs/>
          <w:sz w:val="52"/>
          <w:szCs w:val="52"/>
        </w:rPr>
        <w:t xml:space="preserve">Leitfaden </w:t>
      </w:r>
      <w:proofErr w:type="spellStart"/>
      <w:r w:rsidRPr="0013643E">
        <w:rPr>
          <w:rFonts w:cs="Calibri"/>
          <w:b/>
          <w:bCs/>
          <w:sz w:val="52"/>
          <w:szCs w:val="52"/>
        </w:rPr>
        <w:t>Mentoring</w:t>
      </w:r>
      <w:r w:rsidR="005468C7" w:rsidRPr="0013643E">
        <w:rPr>
          <w:rFonts w:cs="Calibri"/>
          <w:b/>
          <w:bCs/>
          <w:sz w:val="52"/>
          <w:szCs w:val="52"/>
        </w:rPr>
        <w:t>arbeit</w:t>
      </w:r>
      <w:proofErr w:type="spellEnd"/>
      <w:r w:rsidRPr="0013643E">
        <w:rPr>
          <w:rFonts w:cs="Calibri"/>
          <w:b/>
          <w:bCs/>
          <w:sz w:val="52"/>
          <w:szCs w:val="52"/>
        </w:rPr>
        <w:t xml:space="preserve"> in der </w:t>
      </w:r>
      <w:r w:rsidR="0013643E">
        <w:rPr>
          <w:rFonts w:cs="Calibri"/>
          <w:b/>
          <w:bCs/>
          <w:sz w:val="52"/>
          <w:szCs w:val="52"/>
        </w:rPr>
        <w:br/>
      </w:r>
      <w:r w:rsidRPr="0013643E">
        <w:rPr>
          <w:rFonts w:cs="Calibri"/>
          <w:b/>
          <w:bCs/>
          <w:sz w:val="52"/>
          <w:szCs w:val="52"/>
        </w:rPr>
        <w:t>FeG-Augsburg-Mitte</w:t>
      </w:r>
    </w:p>
    <w:p w14:paraId="6F862F64" w14:textId="77777777" w:rsidR="008531B1" w:rsidRPr="004C5362" w:rsidRDefault="008531B1">
      <w:pPr>
        <w:rPr>
          <w:rFonts w:cs="Calibri"/>
          <w:b/>
          <w:bCs/>
          <w:sz w:val="24"/>
          <w:szCs w:val="24"/>
        </w:rPr>
      </w:pPr>
    </w:p>
    <w:p w14:paraId="09D4F2D6" w14:textId="56057BEC" w:rsidR="008531B1" w:rsidRPr="006C561A" w:rsidRDefault="008531B1" w:rsidP="007906D5">
      <w:pPr>
        <w:spacing w:line="276" w:lineRule="auto"/>
        <w:rPr>
          <w:rFonts w:cs="Calibri"/>
          <w:b/>
          <w:bCs/>
          <w:sz w:val="28"/>
          <w:szCs w:val="28"/>
        </w:rPr>
      </w:pPr>
      <w:r w:rsidRPr="006C561A">
        <w:rPr>
          <w:rFonts w:cs="Calibri"/>
          <w:b/>
          <w:bCs/>
          <w:sz w:val="28"/>
          <w:szCs w:val="28"/>
        </w:rPr>
        <w:t>1</w:t>
      </w:r>
      <w:r w:rsidR="00BC5B67" w:rsidRPr="006C561A">
        <w:rPr>
          <w:rFonts w:cs="Calibri"/>
          <w:b/>
          <w:bCs/>
          <w:sz w:val="28"/>
          <w:szCs w:val="28"/>
        </w:rPr>
        <w:t>.</w:t>
      </w:r>
      <w:r w:rsidRPr="006C561A">
        <w:rPr>
          <w:rFonts w:cs="Calibri"/>
          <w:b/>
          <w:bCs/>
          <w:sz w:val="28"/>
          <w:szCs w:val="28"/>
        </w:rPr>
        <w:t xml:space="preserve"> Mentoring – Definition</w:t>
      </w:r>
      <w:r w:rsidR="00E804FE" w:rsidRPr="006C561A">
        <w:rPr>
          <w:rFonts w:cs="Calibri"/>
          <w:b/>
          <w:bCs/>
          <w:sz w:val="28"/>
          <w:szCs w:val="28"/>
        </w:rPr>
        <w:t xml:space="preserve"> und Ziel</w:t>
      </w:r>
    </w:p>
    <w:p w14:paraId="4974B79C" w14:textId="77777777" w:rsidR="00E804FE" w:rsidRPr="006C561A" w:rsidRDefault="00E804FE" w:rsidP="007906D5">
      <w:pPr>
        <w:spacing w:line="276" w:lineRule="auto"/>
        <w:ind w:firstLine="708"/>
        <w:rPr>
          <w:rFonts w:cs="Calibri"/>
          <w:b/>
          <w:bCs/>
        </w:rPr>
      </w:pPr>
    </w:p>
    <w:p w14:paraId="1DB4BA89" w14:textId="53494CA2" w:rsidR="00E804FE" w:rsidRPr="00FF14C8" w:rsidRDefault="00E804FE" w:rsidP="007906D5">
      <w:pPr>
        <w:spacing w:line="276" w:lineRule="auto"/>
        <w:jc w:val="both"/>
        <w:rPr>
          <w:rFonts w:cs="Calibri"/>
          <w:iCs/>
        </w:rPr>
      </w:pPr>
      <w:r w:rsidRPr="00FF14C8">
        <w:rPr>
          <w:rFonts w:cs="Calibri"/>
          <w:iCs/>
        </w:rPr>
        <w:t>Mentoring verstehen wir als förderungsorientierte, enge Beziehung zwischen einer Person mit einem Lebens- Erfahrungs- und Glaubensvorsprung (Mentor) und seinem/ihrem Schützling (</w:t>
      </w:r>
      <w:proofErr w:type="spellStart"/>
      <w:r w:rsidRPr="00FF14C8">
        <w:rPr>
          <w:rFonts w:cs="Calibri"/>
          <w:iCs/>
        </w:rPr>
        <w:t>Mentee</w:t>
      </w:r>
      <w:proofErr w:type="spellEnd"/>
      <w:r w:rsidRPr="00FF14C8">
        <w:rPr>
          <w:rFonts w:cs="Calibri"/>
          <w:iCs/>
        </w:rPr>
        <w:t>). Der Mentor</w:t>
      </w:r>
      <w:r w:rsidR="008A4351">
        <w:rPr>
          <w:rFonts w:cs="Calibri"/>
          <w:iCs/>
        </w:rPr>
        <w:t xml:space="preserve"> oder die Mentorin</w:t>
      </w:r>
      <w:r w:rsidRPr="00FF14C8">
        <w:rPr>
          <w:rFonts w:cs="Calibri"/>
          <w:iCs/>
        </w:rPr>
        <w:t xml:space="preserve"> begleitet den </w:t>
      </w:r>
      <w:proofErr w:type="spellStart"/>
      <w:r w:rsidRPr="00FF14C8">
        <w:rPr>
          <w:rFonts w:cs="Calibri"/>
          <w:iCs/>
        </w:rPr>
        <w:t>Mentee</w:t>
      </w:r>
      <w:proofErr w:type="spellEnd"/>
      <w:r w:rsidR="00BC5B67">
        <w:rPr>
          <w:rFonts w:cs="Calibri"/>
          <w:iCs/>
        </w:rPr>
        <w:t xml:space="preserve"> unter Berücksichtigung der geistlichen Perspektive bei Lebensprozessen</w:t>
      </w:r>
      <w:r w:rsidRPr="00FF14C8">
        <w:rPr>
          <w:rFonts w:cs="Calibri"/>
          <w:iCs/>
        </w:rPr>
        <w:t xml:space="preserve"> auf der Grundlage von Gemeinschaft, Vorbild, Rat, Ermutigung, Korrektur, praktischer Hilfe und Gebet und hilft ihm, ein tieferes Verständnis der göttlichen Wahrheit zu erlangen</w:t>
      </w:r>
      <w:r w:rsidR="00BC5B67">
        <w:rPr>
          <w:rFonts w:cs="Calibri"/>
          <w:iCs/>
        </w:rPr>
        <w:t xml:space="preserve"> und </w:t>
      </w:r>
      <w:r w:rsidRPr="00FF14C8">
        <w:rPr>
          <w:rFonts w:cs="Calibri"/>
          <w:iCs/>
        </w:rPr>
        <w:t>Gott wirksamer zu dienen</w:t>
      </w:r>
      <w:r w:rsidR="00BC5B67">
        <w:rPr>
          <w:rFonts w:cs="Calibri"/>
          <w:iCs/>
        </w:rPr>
        <w:t xml:space="preserve">. </w:t>
      </w:r>
    </w:p>
    <w:p w14:paraId="6AE37E67" w14:textId="77777777" w:rsidR="00974AB7" w:rsidRPr="00FF14C8" w:rsidRDefault="00974AB7" w:rsidP="007906D5">
      <w:pPr>
        <w:spacing w:line="276" w:lineRule="auto"/>
        <w:jc w:val="both"/>
        <w:rPr>
          <w:rFonts w:cs="Calibri"/>
          <w:iCs/>
        </w:rPr>
      </w:pPr>
      <w:r w:rsidRPr="00FF14C8">
        <w:rPr>
          <w:rFonts w:cs="Calibri"/>
          <w:iCs/>
        </w:rPr>
        <w:t xml:space="preserve">Mentoring hat immer ein (oder mehrere) Entwicklungsziele des </w:t>
      </w:r>
      <w:proofErr w:type="spellStart"/>
      <w:r w:rsidRPr="00FF14C8">
        <w:rPr>
          <w:rFonts w:cs="Calibri"/>
          <w:iCs/>
        </w:rPr>
        <w:t>Mentees</w:t>
      </w:r>
      <w:proofErr w:type="spellEnd"/>
      <w:r w:rsidRPr="00FF14C8">
        <w:rPr>
          <w:rFonts w:cs="Calibri"/>
          <w:iCs/>
        </w:rPr>
        <w:t xml:space="preserve"> im Blickfeld. Dies kann sich auf verschieden Themenfelder (Berufswahl, Glaubensleben, Entscheidungsfindung) beziehen.</w:t>
      </w:r>
    </w:p>
    <w:p w14:paraId="0BDC9173" w14:textId="6B8AA26B" w:rsidR="00E804FE" w:rsidRDefault="00E804FE" w:rsidP="007906D5">
      <w:pPr>
        <w:spacing w:line="276" w:lineRule="auto"/>
        <w:jc w:val="both"/>
        <w:rPr>
          <w:rFonts w:cs="Calibri"/>
          <w:iCs/>
        </w:rPr>
      </w:pPr>
      <w:r w:rsidRPr="00FF14C8">
        <w:rPr>
          <w:rFonts w:cs="Calibri"/>
          <w:iCs/>
        </w:rPr>
        <w:t>Wir haben das Ziel, in unserer Gemeinde ein Umfeld zu schaffen, in dem junge Christen</w:t>
      </w:r>
      <w:r w:rsidR="00FF6C8B">
        <w:rPr>
          <w:rFonts w:cs="Calibri"/>
          <w:iCs/>
        </w:rPr>
        <w:t xml:space="preserve"> </w:t>
      </w:r>
      <w:r w:rsidR="00FF6C8B" w:rsidRPr="00FF14C8">
        <w:rPr>
          <w:rFonts w:cs="Calibri"/>
          <w:iCs/>
        </w:rPr>
        <w:t>im Glauben</w:t>
      </w:r>
      <w:r w:rsidRPr="00FF14C8">
        <w:rPr>
          <w:rFonts w:cs="Calibri"/>
          <w:iCs/>
        </w:rPr>
        <w:t xml:space="preserve"> zu geistlich reifen Persönlichkeiten heranwachsen indem sie lernen:</w:t>
      </w:r>
    </w:p>
    <w:p w14:paraId="27C495E3" w14:textId="77777777" w:rsidR="00FF14C8" w:rsidRPr="004C5362" w:rsidRDefault="00FF14C8" w:rsidP="007906D5">
      <w:pPr>
        <w:spacing w:line="276" w:lineRule="auto"/>
        <w:jc w:val="both"/>
        <w:rPr>
          <w:rFonts w:cs="Calibri"/>
          <w:iCs/>
        </w:rPr>
      </w:pPr>
    </w:p>
    <w:p w14:paraId="4085E206" w14:textId="68F6FB45" w:rsidR="00FF6C8B" w:rsidRDefault="00FF6C8B" w:rsidP="007906D5">
      <w:pPr>
        <w:pStyle w:val="Listenabsatz"/>
        <w:numPr>
          <w:ilvl w:val="0"/>
          <w:numId w:val="12"/>
        </w:numPr>
        <w:spacing w:line="276" w:lineRule="auto"/>
        <w:rPr>
          <w:rFonts w:cs="Calibri"/>
          <w:iCs/>
        </w:rPr>
      </w:pPr>
      <w:r>
        <w:rPr>
          <w:rFonts w:cs="Calibri"/>
          <w:iCs/>
        </w:rPr>
        <w:t>ihre Identität in Jesus Christus zu verinnerlichen und in Freiheit zu leben,</w:t>
      </w:r>
    </w:p>
    <w:p w14:paraId="3BB6E647" w14:textId="77777777" w:rsidR="00E804FE" w:rsidRPr="00FF14C8" w:rsidRDefault="00E804FE" w:rsidP="007906D5">
      <w:pPr>
        <w:pStyle w:val="Listenabsatz"/>
        <w:numPr>
          <w:ilvl w:val="0"/>
          <w:numId w:val="12"/>
        </w:numPr>
        <w:spacing w:line="276" w:lineRule="auto"/>
        <w:rPr>
          <w:rFonts w:cs="Calibri"/>
          <w:iCs/>
        </w:rPr>
      </w:pPr>
      <w:r w:rsidRPr="00FF14C8">
        <w:rPr>
          <w:rFonts w:cs="Calibri"/>
          <w:iCs/>
        </w:rPr>
        <w:t xml:space="preserve">ein geheiligtes, nach Gottes Wort ausgerichtetes Leben zu führen, </w:t>
      </w:r>
    </w:p>
    <w:p w14:paraId="72AD1033" w14:textId="112A03BC" w:rsidR="00E804FE" w:rsidRPr="004C5362" w:rsidRDefault="00E804FE" w:rsidP="007906D5">
      <w:pPr>
        <w:pStyle w:val="Listenabsatz"/>
        <w:numPr>
          <w:ilvl w:val="0"/>
          <w:numId w:val="12"/>
        </w:numPr>
        <w:spacing w:line="276" w:lineRule="auto"/>
        <w:rPr>
          <w:rFonts w:cs="Calibri"/>
          <w:iCs/>
        </w:rPr>
      </w:pPr>
      <w:r w:rsidRPr="004C5362">
        <w:rPr>
          <w:rFonts w:cs="Calibri"/>
          <w:iCs/>
        </w:rPr>
        <w:t xml:space="preserve">ihre </w:t>
      </w:r>
      <w:r w:rsidR="007906D5">
        <w:rPr>
          <w:rFonts w:cs="Calibri"/>
          <w:iCs/>
        </w:rPr>
        <w:t>Geistesg</w:t>
      </w:r>
      <w:r w:rsidRPr="004C5362">
        <w:rPr>
          <w:rFonts w:cs="Calibri"/>
          <w:iCs/>
        </w:rPr>
        <w:t>aben entdecken und entfalten können und zu Gottes Ehre ein</w:t>
      </w:r>
      <w:r w:rsidR="007906D5">
        <w:rPr>
          <w:rFonts w:cs="Calibri"/>
          <w:iCs/>
        </w:rPr>
        <w:t>zu</w:t>
      </w:r>
      <w:r w:rsidRPr="004C5362">
        <w:rPr>
          <w:rFonts w:cs="Calibri"/>
          <w:iCs/>
        </w:rPr>
        <w:t>setzen,</w:t>
      </w:r>
    </w:p>
    <w:p w14:paraId="74536FA2" w14:textId="47A6AD3F" w:rsidR="00E804FE" w:rsidRPr="004C5362" w:rsidRDefault="00E804FE" w:rsidP="007906D5">
      <w:pPr>
        <w:pStyle w:val="Listenabsatz"/>
        <w:numPr>
          <w:ilvl w:val="0"/>
          <w:numId w:val="12"/>
        </w:numPr>
        <w:spacing w:line="276" w:lineRule="auto"/>
        <w:rPr>
          <w:rFonts w:cs="Calibri"/>
          <w:iCs/>
        </w:rPr>
      </w:pPr>
      <w:r w:rsidRPr="004C5362">
        <w:rPr>
          <w:rFonts w:cs="Calibri"/>
          <w:iCs/>
        </w:rPr>
        <w:t>eigenständige und reife Entscheidungen aus de</w:t>
      </w:r>
      <w:r w:rsidR="008A4351">
        <w:rPr>
          <w:rFonts w:cs="Calibri"/>
          <w:iCs/>
        </w:rPr>
        <w:t xml:space="preserve">r Beziehung zu Jesus </w:t>
      </w:r>
      <w:r w:rsidR="007906D5" w:rsidRPr="004C5362">
        <w:rPr>
          <w:rFonts w:cs="Calibri"/>
          <w:iCs/>
        </w:rPr>
        <w:t>heraus</w:t>
      </w:r>
      <w:r w:rsidR="007906D5">
        <w:rPr>
          <w:rFonts w:cs="Calibri"/>
          <w:iCs/>
        </w:rPr>
        <w:t xml:space="preserve"> </w:t>
      </w:r>
      <w:r w:rsidR="007906D5" w:rsidRPr="004C5362">
        <w:rPr>
          <w:rFonts w:cs="Calibri"/>
          <w:iCs/>
        </w:rPr>
        <w:t>zu</w:t>
      </w:r>
      <w:r w:rsidR="007906D5">
        <w:rPr>
          <w:rFonts w:cs="Calibri"/>
          <w:iCs/>
        </w:rPr>
        <w:t xml:space="preserve"> </w:t>
      </w:r>
      <w:r w:rsidR="007906D5" w:rsidRPr="004C5362">
        <w:rPr>
          <w:rFonts w:cs="Calibri"/>
          <w:iCs/>
        </w:rPr>
        <w:t>treffen</w:t>
      </w:r>
      <w:r w:rsidRPr="004C5362">
        <w:rPr>
          <w:rFonts w:cs="Calibri"/>
          <w:iCs/>
        </w:rPr>
        <w:t>,</w:t>
      </w:r>
    </w:p>
    <w:p w14:paraId="54F27334" w14:textId="77777777" w:rsidR="006C561A" w:rsidRDefault="00E804FE" w:rsidP="007906D5">
      <w:pPr>
        <w:pStyle w:val="Listenabsatz"/>
        <w:numPr>
          <w:ilvl w:val="0"/>
          <w:numId w:val="12"/>
        </w:numPr>
        <w:spacing w:line="276" w:lineRule="auto"/>
        <w:rPr>
          <w:rFonts w:cs="Calibri"/>
          <w:iCs/>
        </w:rPr>
      </w:pPr>
      <w:r w:rsidRPr="004C5362">
        <w:rPr>
          <w:rFonts w:cs="Calibri"/>
          <w:iCs/>
        </w:rPr>
        <w:t>Verantwortung in verschiedenen Bereichen des Lebens und der Gemeinde zu übernehmen</w:t>
      </w:r>
    </w:p>
    <w:p w14:paraId="3FEE847A" w14:textId="3310CCAB" w:rsidR="00E804FE" w:rsidRDefault="00E804FE" w:rsidP="007906D5">
      <w:pPr>
        <w:pStyle w:val="Listenabsatz"/>
        <w:numPr>
          <w:ilvl w:val="0"/>
          <w:numId w:val="12"/>
        </w:numPr>
        <w:spacing w:line="276" w:lineRule="auto"/>
        <w:rPr>
          <w:rFonts w:cs="Calibri"/>
          <w:iCs/>
        </w:rPr>
      </w:pPr>
      <w:r w:rsidRPr="004C5362">
        <w:rPr>
          <w:rFonts w:cs="Calibri"/>
          <w:iCs/>
        </w:rPr>
        <w:t xml:space="preserve">ihren durch Mentoring erworbenen Wissens- und Erfahrungsschatz an andere </w:t>
      </w:r>
      <w:r w:rsidR="007906D5" w:rsidRPr="004C5362">
        <w:rPr>
          <w:rFonts w:cs="Calibri"/>
          <w:iCs/>
        </w:rPr>
        <w:t>weiterzugeben</w:t>
      </w:r>
      <w:r w:rsidRPr="004C5362">
        <w:rPr>
          <w:rFonts w:cs="Calibri"/>
          <w:iCs/>
        </w:rPr>
        <w:t>.</w:t>
      </w:r>
    </w:p>
    <w:p w14:paraId="027EEF69" w14:textId="77777777" w:rsidR="007906D5" w:rsidRPr="004C5362" w:rsidRDefault="007906D5" w:rsidP="007906D5">
      <w:pPr>
        <w:pStyle w:val="Listenabsatz"/>
        <w:spacing w:line="276" w:lineRule="auto"/>
        <w:ind w:left="360"/>
        <w:rPr>
          <w:rFonts w:cs="Calibri"/>
          <w:iCs/>
        </w:rPr>
      </w:pPr>
    </w:p>
    <w:p w14:paraId="3C5D0214" w14:textId="77777777" w:rsidR="008531B1" w:rsidRPr="004C5362" w:rsidRDefault="008531B1" w:rsidP="007906D5">
      <w:pPr>
        <w:spacing w:line="276" w:lineRule="auto"/>
        <w:rPr>
          <w:rFonts w:cs="Calibri"/>
          <w:b/>
          <w:bCs/>
          <w:sz w:val="24"/>
          <w:szCs w:val="24"/>
        </w:rPr>
      </w:pPr>
    </w:p>
    <w:p w14:paraId="5725973A" w14:textId="5D0ABDE2" w:rsidR="008531B1" w:rsidRPr="006C561A" w:rsidRDefault="008531B1" w:rsidP="007906D5">
      <w:pPr>
        <w:spacing w:line="276" w:lineRule="auto"/>
        <w:rPr>
          <w:rFonts w:cs="Calibri"/>
          <w:b/>
          <w:bCs/>
          <w:sz w:val="28"/>
          <w:szCs w:val="28"/>
        </w:rPr>
      </w:pPr>
      <w:r w:rsidRPr="006C561A">
        <w:rPr>
          <w:rFonts w:cs="Calibri"/>
          <w:b/>
          <w:bCs/>
          <w:sz w:val="28"/>
          <w:szCs w:val="28"/>
        </w:rPr>
        <w:t>2</w:t>
      </w:r>
      <w:r w:rsidR="00BC5B67" w:rsidRPr="006C561A">
        <w:rPr>
          <w:rFonts w:cs="Calibri"/>
          <w:b/>
          <w:bCs/>
          <w:sz w:val="28"/>
          <w:szCs w:val="28"/>
        </w:rPr>
        <w:t>.</w:t>
      </w:r>
      <w:r w:rsidRPr="006C561A">
        <w:rPr>
          <w:rFonts w:cs="Calibri"/>
          <w:b/>
          <w:bCs/>
          <w:sz w:val="28"/>
          <w:szCs w:val="28"/>
        </w:rPr>
        <w:t xml:space="preserve"> Die Rolle des Mentors/der Mentorin</w:t>
      </w:r>
    </w:p>
    <w:p w14:paraId="58275D5E" w14:textId="77777777" w:rsidR="008531B1" w:rsidRPr="004C5362" w:rsidRDefault="008531B1" w:rsidP="007906D5">
      <w:pPr>
        <w:spacing w:line="276" w:lineRule="auto"/>
        <w:jc w:val="both"/>
        <w:rPr>
          <w:rFonts w:cs="Calibri"/>
          <w:iCs/>
        </w:rPr>
      </w:pPr>
    </w:p>
    <w:p w14:paraId="7935BC0E" w14:textId="02E7F7FA" w:rsidR="0023647F" w:rsidRPr="004C5362" w:rsidRDefault="00447A77" w:rsidP="007906D5">
      <w:pPr>
        <w:spacing w:line="276" w:lineRule="auto"/>
        <w:rPr>
          <w:rFonts w:cs="Calibri"/>
          <w:iCs/>
        </w:rPr>
      </w:pPr>
      <w:r>
        <w:rPr>
          <w:rFonts w:cs="Calibri"/>
          <w:iCs/>
        </w:rPr>
        <w:t>Der Mentor</w:t>
      </w:r>
      <w:r w:rsidR="008531B1" w:rsidRPr="004C5362">
        <w:rPr>
          <w:rFonts w:cs="Calibri"/>
          <w:iCs/>
        </w:rPr>
        <w:t xml:space="preserve"> gewährt dem </w:t>
      </w:r>
      <w:proofErr w:type="spellStart"/>
      <w:r w:rsidR="008531B1" w:rsidRPr="004C5362">
        <w:rPr>
          <w:rFonts w:cs="Calibri"/>
          <w:iCs/>
        </w:rPr>
        <w:t>Mentee</w:t>
      </w:r>
      <w:proofErr w:type="spellEnd"/>
      <w:r w:rsidR="008531B1" w:rsidRPr="004C5362">
        <w:rPr>
          <w:rFonts w:cs="Calibri"/>
          <w:iCs/>
        </w:rPr>
        <w:t xml:space="preserve"> Einblicke in seinen bisherigen Lebens- und Glaubensweg, </w:t>
      </w:r>
      <w:r w:rsidR="0023647F" w:rsidRPr="004C5362">
        <w:rPr>
          <w:rFonts w:cs="Calibri"/>
          <w:iCs/>
        </w:rPr>
        <w:t>einschließlich Phasen</w:t>
      </w:r>
      <w:r w:rsidR="008531B1" w:rsidRPr="004C5362">
        <w:rPr>
          <w:rFonts w:cs="Calibri"/>
          <w:iCs/>
        </w:rPr>
        <w:t xml:space="preserve"> des Erfolgs u</w:t>
      </w:r>
      <w:r w:rsidR="00FF14C8">
        <w:rPr>
          <w:rFonts w:cs="Calibri"/>
          <w:iCs/>
        </w:rPr>
        <w:t xml:space="preserve">nd </w:t>
      </w:r>
      <w:r w:rsidR="008531B1" w:rsidRPr="004C5362">
        <w:rPr>
          <w:rFonts w:cs="Calibri"/>
          <w:iCs/>
        </w:rPr>
        <w:t xml:space="preserve">des Scheiterns. Seine Aufgabe ist es außerdem, den </w:t>
      </w:r>
      <w:proofErr w:type="spellStart"/>
      <w:r w:rsidR="008531B1" w:rsidRPr="004C5362">
        <w:rPr>
          <w:rFonts w:cs="Calibri"/>
          <w:iCs/>
        </w:rPr>
        <w:t>Mentee</w:t>
      </w:r>
      <w:proofErr w:type="spellEnd"/>
      <w:r w:rsidR="008531B1" w:rsidRPr="004C5362">
        <w:rPr>
          <w:rFonts w:cs="Calibri"/>
          <w:iCs/>
        </w:rPr>
        <w:t xml:space="preserve"> im Gebet zu unterstützen und dessen Anliegen regelmäßig vor Gott zu bringen. </w:t>
      </w:r>
    </w:p>
    <w:p w14:paraId="1D7C6E48" w14:textId="23010957" w:rsidR="0023647F" w:rsidRPr="0068697C" w:rsidRDefault="008531B1" w:rsidP="007906D5">
      <w:pPr>
        <w:spacing w:line="276" w:lineRule="auto"/>
        <w:rPr>
          <w:rFonts w:cs="Calibri"/>
          <w:iCs/>
        </w:rPr>
      </w:pPr>
      <w:r w:rsidRPr="004C5362">
        <w:rPr>
          <w:rFonts w:cs="Calibri"/>
          <w:iCs/>
        </w:rPr>
        <w:t>E</w:t>
      </w:r>
      <w:r w:rsidR="0023647F" w:rsidRPr="004C5362">
        <w:rPr>
          <w:rFonts w:cs="Calibri"/>
          <w:iCs/>
        </w:rPr>
        <w:t xml:space="preserve">r/sie braucht </w:t>
      </w:r>
      <w:r w:rsidRPr="004C5362">
        <w:rPr>
          <w:rFonts w:cs="Calibri"/>
          <w:iCs/>
        </w:rPr>
        <w:t>keine besonderen Begabungen oder Qualifikationen</w:t>
      </w:r>
      <w:r w:rsidR="00F162D3">
        <w:rPr>
          <w:rFonts w:cs="Calibri"/>
          <w:iCs/>
        </w:rPr>
        <w:t xml:space="preserve">, allerdings </w:t>
      </w:r>
      <w:r w:rsidR="00BC5B67">
        <w:rPr>
          <w:rFonts w:cs="Calibri"/>
          <w:iCs/>
        </w:rPr>
        <w:t>sollte ein</w:t>
      </w:r>
      <w:r w:rsidR="00F162D3">
        <w:rPr>
          <w:rFonts w:cs="Calibri"/>
          <w:iCs/>
        </w:rPr>
        <w:t xml:space="preserve"> Lebens- und Erfahr</w:t>
      </w:r>
      <w:r w:rsidR="00F162D3" w:rsidRPr="0068697C">
        <w:rPr>
          <w:rFonts w:cs="Calibri"/>
          <w:iCs/>
        </w:rPr>
        <w:t>ungsvorsprung</w:t>
      </w:r>
      <w:r w:rsidR="00FF6C8B" w:rsidRPr="0068697C">
        <w:rPr>
          <w:rFonts w:cs="Calibri"/>
          <w:iCs/>
        </w:rPr>
        <w:t xml:space="preserve"> bzw. geistlicher Vor</w:t>
      </w:r>
      <w:r w:rsidR="0068697C" w:rsidRPr="0068697C">
        <w:rPr>
          <w:rFonts w:cs="Calibri"/>
          <w:iCs/>
        </w:rPr>
        <w:t>s</w:t>
      </w:r>
      <w:r w:rsidR="00FF6C8B" w:rsidRPr="0068697C">
        <w:rPr>
          <w:rFonts w:cs="Calibri"/>
          <w:iCs/>
        </w:rPr>
        <w:t>prung</w:t>
      </w:r>
      <w:r w:rsidR="00F162D3" w:rsidRPr="0068697C">
        <w:rPr>
          <w:rFonts w:cs="Calibri"/>
          <w:iCs/>
        </w:rPr>
        <w:t xml:space="preserve"> gegenüber dem </w:t>
      </w:r>
      <w:proofErr w:type="spellStart"/>
      <w:r w:rsidR="00F162D3" w:rsidRPr="0068697C">
        <w:rPr>
          <w:rFonts w:cs="Calibri"/>
          <w:iCs/>
        </w:rPr>
        <w:t>Mentee</w:t>
      </w:r>
      <w:proofErr w:type="spellEnd"/>
      <w:r w:rsidR="00FF6C8B" w:rsidRPr="0068697C">
        <w:rPr>
          <w:rFonts w:cs="Calibri"/>
          <w:iCs/>
        </w:rPr>
        <w:t xml:space="preserve"> (zumindest in einem Bereich)</w:t>
      </w:r>
      <w:r w:rsidR="00F162D3" w:rsidRPr="0068697C">
        <w:rPr>
          <w:rFonts w:cs="Calibri"/>
          <w:iCs/>
        </w:rPr>
        <w:t xml:space="preserve"> gegeben sein. In der Regel</w:t>
      </w:r>
      <w:r w:rsidR="0068697C" w:rsidRPr="0068697C">
        <w:rPr>
          <w:rFonts w:cs="Calibri"/>
          <w:iCs/>
        </w:rPr>
        <w:t xml:space="preserve"> bedeutet das, dass es auch einen Altersunterschied zwischen Mentor und </w:t>
      </w:r>
      <w:proofErr w:type="spellStart"/>
      <w:r w:rsidR="0068697C" w:rsidRPr="0068697C">
        <w:rPr>
          <w:rFonts w:cs="Calibri"/>
          <w:iCs/>
        </w:rPr>
        <w:t>Mentee</w:t>
      </w:r>
      <w:proofErr w:type="spellEnd"/>
      <w:r w:rsidR="0068697C" w:rsidRPr="0068697C">
        <w:rPr>
          <w:rFonts w:cs="Calibri"/>
          <w:iCs/>
        </w:rPr>
        <w:t xml:space="preserve"> gibt.</w:t>
      </w:r>
      <w:r w:rsidR="00F162D3" w:rsidRPr="0068697C">
        <w:rPr>
          <w:rFonts w:cs="Calibri"/>
          <w:iCs/>
        </w:rPr>
        <w:t xml:space="preserve"> </w:t>
      </w:r>
      <w:r w:rsidRPr="0068697C">
        <w:rPr>
          <w:rFonts w:cs="Calibri"/>
          <w:iCs/>
        </w:rPr>
        <w:t xml:space="preserve">Wichtigste Voraussetzungen </w:t>
      </w:r>
      <w:r w:rsidR="00F162D3" w:rsidRPr="0068697C">
        <w:rPr>
          <w:rFonts w:cs="Calibri"/>
          <w:iCs/>
        </w:rPr>
        <w:t>sind</w:t>
      </w:r>
      <w:r w:rsidRPr="0068697C">
        <w:rPr>
          <w:rFonts w:cs="Calibri"/>
          <w:iCs/>
        </w:rPr>
        <w:t xml:space="preserve"> ein Herz für Menschen</w:t>
      </w:r>
      <w:r w:rsidR="0023647F" w:rsidRPr="0068697C">
        <w:rPr>
          <w:rFonts w:cs="Calibri"/>
          <w:iCs/>
        </w:rPr>
        <w:t xml:space="preserve">, </w:t>
      </w:r>
      <w:r w:rsidRPr="0068697C">
        <w:rPr>
          <w:rFonts w:cs="Calibri"/>
          <w:iCs/>
        </w:rPr>
        <w:t xml:space="preserve">die Wertschätzung gegenüber dem </w:t>
      </w:r>
      <w:proofErr w:type="spellStart"/>
      <w:r w:rsidRPr="0068697C">
        <w:rPr>
          <w:rFonts w:cs="Calibri"/>
          <w:iCs/>
        </w:rPr>
        <w:t>Mentee</w:t>
      </w:r>
      <w:proofErr w:type="spellEnd"/>
      <w:r w:rsidR="0023647F" w:rsidRPr="0068697C">
        <w:rPr>
          <w:rFonts w:cs="Calibri"/>
          <w:iCs/>
        </w:rPr>
        <w:t xml:space="preserve"> und die Offenheit, sich auf seine Lebenswelt einzulassen. </w:t>
      </w:r>
    </w:p>
    <w:p w14:paraId="499F8A1C" w14:textId="2FB9A71C" w:rsidR="0023647F" w:rsidRPr="004C5362" w:rsidRDefault="008531B1" w:rsidP="007906D5">
      <w:pPr>
        <w:spacing w:line="276" w:lineRule="auto"/>
        <w:rPr>
          <w:rFonts w:cs="Calibri"/>
          <w:iCs/>
        </w:rPr>
      </w:pPr>
      <w:r w:rsidRPr="004C5362">
        <w:rPr>
          <w:rFonts w:cs="Calibri"/>
          <w:iCs/>
        </w:rPr>
        <w:t>Die Rolle des Mentors ist NICHT</w:t>
      </w:r>
      <w:r w:rsidR="00AD3B96">
        <w:rPr>
          <w:rFonts w:cs="Calibri"/>
          <w:iCs/>
        </w:rPr>
        <w:t xml:space="preserve">, </w:t>
      </w:r>
      <w:r w:rsidR="0023647F" w:rsidRPr="004C5362">
        <w:rPr>
          <w:rFonts w:cs="Calibri"/>
          <w:iCs/>
        </w:rPr>
        <w:t xml:space="preserve">Entscheidungen für den </w:t>
      </w:r>
      <w:proofErr w:type="spellStart"/>
      <w:r w:rsidR="0023647F" w:rsidRPr="004C5362">
        <w:rPr>
          <w:rFonts w:cs="Calibri"/>
          <w:iCs/>
        </w:rPr>
        <w:t>Mentee</w:t>
      </w:r>
      <w:proofErr w:type="spellEnd"/>
      <w:r w:rsidR="0023647F" w:rsidRPr="004C5362">
        <w:rPr>
          <w:rFonts w:cs="Calibri"/>
          <w:iCs/>
        </w:rPr>
        <w:t xml:space="preserve"> zu fällen, oder Probleme zu lösen, sondern vielmehr</w:t>
      </w:r>
      <w:r w:rsidR="00BC5B67">
        <w:rPr>
          <w:rFonts w:cs="Calibri"/>
          <w:iCs/>
        </w:rPr>
        <w:t>,</w:t>
      </w:r>
      <w:r w:rsidR="0023647F" w:rsidRPr="004C5362">
        <w:rPr>
          <w:rFonts w:cs="Calibri"/>
          <w:iCs/>
        </w:rPr>
        <w:t xml:space="preserve"> ihn dazu ermutigen, die eigenen Ressourcen zu nutzen, </w:t>
      </w:r>
      <w:r w:rsidR="00BC5B67">
        <w:rPr>
          <w:rFonts w:cs="Calibri"/>
          <w:iCs/>
        </w:rPr>
        <w:t xml:space="preserve">um </w:t>
      </w:r>
      <w:r w:rsidR="0023647F" w:rsidRPr="004C5362">
        <w:rPr>
          <w:rFonts w:cs="Calibri"/>
          <w:iCs/>
        </w:rPr>
        <w:t xml:space="preserve">Verantwortung zu übernehmen. </w:t>
      </w:r>
    </w:p>
    <w:p w14:paraId="088238BB" w14:textId="06E727CE" w:rsidR="00F162D3" w:rsidRDefault="00FF14C8" w:rsidP="007906D5">
      <w:pPr>
        <w:spacing w:line="276" w:lineRule="auto"/>
        <w:rPr>
          <w:rFonts w:cs="Calibri"/>
          <w:iCs/>
        </w:rPr>
      </w:pPr>
      <w:r>
        <w:rPr>
          <w:rFonts w:cs="Calibri"/>
          <w:iCs/>
        </w:rPr>
        <w:t xml:space="preserve">Weitere Kompetenzen, die der Mentor haben sollte: </w:t>
      </w:r>
    </w:p>
    <w:p w14:paraId="6CEECC72" w14:textId="77777777" w:rsidR="00BC5B67" w:rsidRDefault="00BC5B67" w:rsidP="007906D5">
      <w:pPr>
        <w:spacing w:line="276" w:lineRule="auto"/>
        <w:rPr>
          <w:rFonts w:cs="Calibri"/>
          <w:iCs/>
        </w:rPr>
      </w:pPr>
    </w:p>
    <w:p w14:paraId="06C70846" w14:textId="77777777" w:rsidR="00FF14C8" w:rsidRDefault="00FF14C8" w:rsidP="007906D5">
      <w:pPr>
        <w:pStyle w:val="Listenabsatz"/>
        <w:numPr>
          <w:ilvl w:val="0"/>
          <w:numId w:val="11"/>
        </w:numPr>
        <w:spacing w:line="276" w:lineRule="auto"/>
        <w:rPr>
          <w:rFonts w:cs="Calibri"/>
          <w:iCs/>
        </w:rPr>
      </w:pPr>
      <w:r>
        <w:rPr>
          <w:rFonts w:cs="Calibri"/>
          <w:iCs/>
        </w:rPr>
        <w:t>Aufgeschlossene Haltung</w:t>
      </w:r>
    </w:p>
    <w:p w14:paraId="1C950A99" w14:textId="7E9A8C9C" w:rsidR="00FF14C8" w:rsidRDefault="00FF14C8" w:rsidP="007906D5">
      <w:pPr>
        <w:pStyle w:val="Listenabsatz"/>
        <w:numPr>
          <w:ilvl w:val="0"/>
          <w:numId w:val="11"/>
        </w:numPr>
        <w:spacing w:line="276" w:lineRule="auto"/>
        <w:rPr>
          <w:rFonts w:cs="Calibri"/>
          <w:iCs/>
        </w:rPr>
      </w:pPr>
      <w:r>
        <w:rPr>
          <w:rFonts w:cs="Calibri"/>
          <w:iCs/>
        </w:rPr>
        <w:t>Gesunde innere Distanz, um nicht</w:t>
      </w:r>
      <w:r w:rsidR="00BC5B67">
        <w:rPr>
          <w:rFonts w:cs="Calibri"/>
          <w:iCs/>
        </w:rPr>
        <w:t xml:space="preserve"> die</w:t>
      </w:r>
      <w:r>
        <w:rPr>
          <w:rFonts w:cs="Calibri"/>
          <w:iCs/>
        </w:rPr>
        <w:t xml:space="preserve"> eigene</w:t>
      </w:r>
      <w:r w:rsidR="00BC5B67">
        <w:rPr>
          <w:rFonts w:cs="Calibri"/>
          <w:iCs/>
        </w:rPr>
        <w:t>n</w:t>
      </w:r>
      <w:r>
        <w:rPr>
          <w:rFonts w:cs="Calibri"/>
          <w:iCs/>
        </w:rPr>
        <w:t xml:space="preserve"> Wünsche auf den Mentor zu übertragen</w:t>
      </w:r>
    </w:p>
    <w:p w14:paraId="1CC446A8" w14:textId="77777777" w:rsidR="00F162D3" w:rsidRDefault="00F162D3" w:rsidP="007906D5">
      <w:pPr>
        <w:pStyle w:val="Listenabsatz"/>
        <w:numPr>
          <w:ilvl w:val="0"/>
          <w:numId w:val="11"/>
        </w:numPr>
        <w:spacing w:line="276" w:lineRule="auto"/>
        <w:rPr>
          <w:rFonts w:cs="Calibri"/>
          <w:iCs/>
        </w:rPr>
      </w:pPr>
      <w:r>
        <w:rPr>
          <w:rFonts w:cs="Calibri"/>
          <w:iCs/>
        </w:rPr>
        <w:t xml:space="preserve">Hohes Maß an Selbstreflektion </w:t>
      </w:r>
    </w:p>
    <w:p w14:paraId="30D761EA" w14:textId="2AAAF64F" w:rsidR="00F162D3" w:rsidRDefault="00F162D3" w:rsidP="007906D5">
      <w:pPr>
        <w:pStyle w:val="Listenabsatz"/>
        <w:numPr>
          <w:ilvl w:val="0"/>
          <w:numId w:val="11"/>
        </w:numPr>
        <w:spacing w:line="276" w:lineRule="auto"/>
        <w:rPr>
          <w:rFonts w:cs="Calibri"/>
          <w:iCs/>
        </w:rPr>
      </w:pPr>
      <w:r w:rsidRPr="00F162D3">
        <w:rPr>
          <w:rFonts w:cs="Calibri"/>
          <w:iCs/>
        </w:rPr>
        <w:t>Versöhnt sein mit den eigenen Schwächen</w:t>
      </w:r>
    </w:p>
    <w:p w14:paraId="7BB80CD0" w14:textId="2DFBF1BF" w:rsidR="00BC5B67" w:rsidRPr="00BC5B67" w:rsidRDefault="00BC5B67" w:rsidP="007906D5">
      <w:pPr>
        <w:pStyle w:val="Listenabsatz"/>
        <w:numPr>
          <w:ilvl w:val="0"/>
          <w:numId w:val="11"/>
        </w:numPr>
        <w:spacing w:line="276" w:lineRule="auto"/>
        <w:rPr>
          <w:rFonts w:cs="Calibri"/>
          <w:iCs/>
        </w:rPr>
      </w:pPr>
      <w:r>
        <w:rPr>
          <w:rFonts w:cs="Calibri"/>
          <w:iCs/>
        </w:rPr>
        <w:t>Gelassenheit gegenüber der eigenen Unwissenheit</w:t>
      </w:r>
    </w:p>
    <w:p w14:paraId="51D42167" w14:textId="77777777" w:rsidR="00F162D3" w:rsidRDefault="00F162D3" w:rsidP="007906D5">
      <w:pPr>
        <w:pStyle w:val="Listenabsatz"/>
        <w:numPr>
          <w:ilvl w:val="0"/>
          <w:numId w:val="11"/>
        </w:numPr>
        <w:spacing w:line="276" w:lineRule="auto"/>
        <w:rPr>
          <w:rFonts w:cs="Calibri"/>
          <w:iCs/>
        </w:rPr>
      </w:pPr>
      <w:r w:rsidRPr="00F162D3">
        <w:rPr>
          <w:rFonts w:cs="Calibri"/>
          <w:iCs/>
        </w:rPr>
        <w:t>Klare Ausdrucksweise (keine Zweideutigkeiten)</w:t>
      </w:r>
    </w:p>
    <w:p w14:paraId="52124CA0" w14:textId="77777777" w:rsidR="00F162D3" w:rsidRDefault="00F162D3" w:rsidP="007906D5">
      <w:pPr>
        <w:pStyle w:val="Listenabsatz"/>
        <w:numPr>
          <w:ilvl w:val="0"/>
          <w:numId w:val="11"/>
        </w:numPr>
        <w:spacing w:line="276" w:lineRule="auto"/>
        <w:rPr>
          <w:rFonts w:cs="Calibri"/>
          <w:iCs/>
        </w:rPr>
      </w:pPr>
      <w:r>
        <w:rPr>
          <w:rFonts w:cs="Calibri"/>
          <w:iCs/>
        </w:rPr>
        <w:t>Fähigkeit, gut zuzuhören</w:t>
      </w:r>
    </w:p>
    <w:p w14:paraId="231278A8" w14:textId="77777777" w:rsidR="00F162D3" w:rsidRDefault="00F162D3" w:rsidP="007906D5">
      <w:pPr>
        <w:pStyle w:val="Listenabsatz"/>
        <w:numPr>
          <w:ilvl w:val="0"/>
          <w:numId w:val="11"/>
        </w:numPr>
        <w:spacing w:line="276" w:lineRule="auto"/>
        <w:rPr>
          <w:rFonts w:cs="Calibri"/>
          <w:iCs/>
        </w:rPr>
      </w:pPr>
      <w:r>
        <w:rPr>
          <w:rFonts w:cs="Calibri"/>
          <w:iCs/>
        </w:rPr>
        <w:t>Fähigkeit, gute Fragen zu stellen</w:t>
      </w:r>
    </w:p>
    <w:p w14:paraId="5028CC20" w14:textId="1820E393" w:rsidR="00F162D3" w:rsidRDefault="00F162D3" w:rsidP="007906D5">
      <w:pPr>
        <w:spacing w:line="276" w:lineRule="auto"/>
        <w:rPr>
          <w:rFonts w:cs="Calibri"/>
          <w:iCs/>
        </w:rPr>
      </w:pPr>
    </w:p>
    <w:p w14:paraId="40C74942" w14:textId="40D3051C" w:rsidR="00447A77" w:rsidRDefault="00447A77" w:rsidP="007906D5">
      <w:pPr>
        <w:spacing w:line="276" w:lineRule="auto"/>
        <w:rPr>
          <w:rFonts w:cs="Calibri"/>
          <w:iCs/>
        </w:rPr>
      </w:pPr>
      <w:r>
        <w:rPr>
          <w:rFonts w:cs="Calibri"/>
          <w:iCs/>
        </w:rPr>
        <w:lastRenderedPageBreak/>
        <w:t xml:space="preserve">Im besten Fall </w:t>
      </w:r>
      <w:r w:rsidRPr="004C5362">
        <w:rPr>
          <w:rFonts w:cs="Calibri"/>
          <w:iCs/>
        </w:rPr>
        <w:t>nimmt</w:t>
      </w:r>
      <w:r>
        <w:rPr>
          <w:rFonts w:cs="Calibri"/>
          <w:iCs/>
        </w:rPr>
        <w:t xml:space="preserve"> der Rolle</w:t>
      </w:r>
      <w:r w:rsidRPr="004C5362">
        <w:rPr>
          <w:rFonts w:cs="Calibri"/>
          <w:iCs/>
        </w:rPr>
        <w:t xml:space="preserve"> gegenüber dem </w:t>
      </w:r>
      <w:proofErr w:type="spellStart"/>
      <w:r w:rsidRPr="004C5362">
        <w:rPr>
          <w:rFonts w:cs="Calibri"/>
          <w:iCs/>
        </w:rPr>
        <w:t>Mentee</w:t>
      </w:r>
      <w:proofErr w:type="spellEnd"/>
      <w:r w:rsidRPr="004C5362">
        <w:rPr>
          <w:rFonts w:cs="Calibri"/>
          <w:iCs/>
        </w:rPr>
        <w:t xml:space="preserve"> die Rolle eines geistlichen Vaters, bzw. einer geistlichen Mutter ein, und</w:t>
      </w:r>
      <w:r>
        <w:rPr>
          <w:rFonts w:cs="Calibri"/>
          <w:iCs/>
        </w:rPr>
        <w:t xml:space="preserve"> hat damit eine Vorbildfunktion.</w:t>
      </w:r>
    </w:p>
    <w:p w14:paraId="5027E58E" w14:textId="77777777" w:rsidR="007906D5" w:rsidRDefault="007906D5" w:rsidP="007906D5">
      <w:pPr>
        <w:spacing w:line="276" w:lineRule="auto"/>
        <w:rPr>
          <w:rFonts w:cs="Calibri"/>
          <w:iCs/>
        </w:rPr>
      </w:pPr>
    </w:p>
    <w:p w14:paraId="482BBAF2" w14:textId="3575ED93" w:rsidR="008531B1" w:rsidRPr="006C561A" w:rsidRDefault="008531B1" w:rsidP="007906D5">
      <w:pPr>
        <w:spacing w:line="276" w:lineRule="auto"/>
        <w:rPr>
          <w:rFonts w:cs="Calibri"/>
          <w:b/>
          <w:bCs/>
          <w:sz w:val="28"/>
          <w:szCs w:val="28"/>
        </w:rPr>
      </w:pPr>
      <w:r w:rsidRPr="006C561A">
        <w:rPr>
          <w:rFonts w:cs="Calibri"/>
          <w:b/>
          <w:bCs/>
          <w:sz w:val="28"/>
          <w:szCs w:val="28"/>
        </w:rPr>
        <w:t>3</w:t>
      </w:r>
      <w:r w:rsidR="00BC5B67" w:rsidRPr="006C561A">
        <w:rPr>
          <w:rFonts w:cs="Calibri"/>
          <w:b/>
          <w:bCs/>
          <w:sz w:val="28"/>
          <w:szCs w:val="28"/>
        </w:rPr>
        <w:t>.</w:t>
      </w:r>
      <w:r w:rsidRPr="006C561A">
        <w:rPr>
          <w:rFonts w:cs="Calibri"/>
          <w:b/>
          <w:bCs/>
          <w:sz w:val="28"/>
          <w:szCs w:val="28"/>
        </w:rPr>
        <w:t xml:space="preserve"> Die Rolle des </w:t>
      </w:r>
      <w:proofErr w:type="spellStart"/>
      <w:r w:rsidRPr="006C561A">
        <w:rPr>
          <w:rFonts w:cs="Calibri"/>
          <w:b/>
          <w:bCs/>
          <w:sz w:val="28"/>
          <w:szCs w:val="28"/>
        </w:rPr>
        <w:t>Mentees</w:t>
      </w:r>
      <w:proofErr w:type="spellEnd"/>
    </w:p>
    <w:p w14:paraId="50AFAF27" w14:textId="77777777" w:rsidR="0023647F" w:rsidRPr="006C561A" w:rsidRDefault="0023647F" w:rsidP="007906D5">
      <w:pPr>
        <w:spacing w:line="276" w:lineRule="auto"/>
        <w:rPr>
          <w:rFonts w:cs="Calibri"/>
          <w:b/>
          <w:bCs/>
        </w:rPr>
      </w:pPr>
    </w:p>
    <w:p w14:paraId="7EDF51D1" w14:textId="2CA7CDE4" w:rsidR="00065CBA" w:rsidRDefault="0023647F" w:rsidP="007906D5">
      <w:pPr>
        <w:spacing w:line="276" w:lineRule="auto"/>
        <w:rPr>
          <w:rFonts w:cs="Calibri"/>
          <w:iCs/>
        </w:rPr>
      </w:pPr>
      <w:r w:rsidRPr="004C5362">
        <w:rPr>
          <w:rFonts w:cs="Calibri"/>
          <w:iCs/>
        </w:rPr>
        <w:t xml:space="preserve">Die wichtigste Eigenschaft, die der </w:t>
      </w:r>
      <w:proofErr w:type="spellStart"/>
      <w:r w:rsidRPr="004C5362">
        <w:rPr>
          <w:rFonts w:cs="Calibri"/>
          <w:iCs/>
        </w:rPr>
        <w:t>Mentee</w:t>
      </w:r>
      <w:proofErr w:type="spellEnd"/>
      <w:r w:rsidRPr="004C5362">
        <w:rPr>
          <w:rFonts w:cs="Calibri"/>
          <w:iCs/>
        </w:rPr>
        <w:t xml:space="preserve"> mitbringen sollte, ist die Bereitschaft zu lernen und die Sehnsucht nach Wachstum. Die eigene Haltung</w:t>
      </w:r>
      <w:r w:rsidR="006C561A" w:rsidRPr="006C561A">
        <w:rPr>
          <w:rFonts w:cs="Calibri"/>
          <w:iCs/>
        </w:rPr>
        <w:t xml:space="preserve"> </w:t>
      </w:r>
      <w:r w:rsidR="006C561A" w:rsidRPr="004C5362">
        <w:rPr>
          <w:rFonts w:cs="Calibri"/>
          <w:iCs/>
        </w:rPr>
        <w:t>kann auch ein Mentor nicht verändern</w:t>
      </w:r>
      <w:r w:rsidR="006C561A">
        <w:rPr>
          <w:rFonts w:cs="Calibri"/>
          <w:iCs/>
        </w:rPr>
        <w:t xml:space="preserve"> und</w:t>
      </w:r>
      <w:r w:rsidRPr="004C5362">
        <w:rPr>
          <w:rFonts w:cs="Calibri"/>
          <w:iCs/>
        </w:rPr>
        <w:t xml:space="preserve"> ist </w:t>
      </w:r>
      <w:r w:rsidR="006C561A">
        <w:rPr>
          <w:rFonts w:cs="Calibri"/>
          <w:iCs/>
        </w:rPr>
        <w:t xml:space="preserve">daher </w:t>
      </w:r>
      <w:r w:rsidRPr="004C5362">
        <w:rPr>
          <w:rFonts w:cs="Calibri"/>
          <w:iCs/>
        </w:rPr>
        <w:t>d</w:t>
      </w:r>
      <w:r w:rsidR="00BC095E" w:rsidRPr="004C5362">
        <w:rPr>
          <w:rFonts w:cs="Calibri"/>
          <w:iCs/>
        </w:rPr>
        <w:t>ie</w:t>
      </w:r>
      <w:r w:rsidRPr="004C5362">
        <w:rPr>
          <w:rFonts w:cs="Calibri"/>
          <w:iCs/>
        </w:rPr>
        <w:t xml:space="preserve"> wichtigste</w:t>
      </w:r>
      <w:r w:rsidR="00BC095E" w:rsidRPr="004C5362">
        <w:rPr>
          <w:rFonts w:cs="Calibri"/>
          <w:iCs/>
        </w:rPr>
        <w:t xml:space="preserve"> Voraussetzung für Veränderung. Der </w:t>
      </w:r>
      <w:proofErr w:type="spellStart"/>
      <w:r w:rsidR="00BC095E" w:rsidRPr="004C5362">
        <w:rPr>
          <w:rFonts w:cs="Calibri"/>
          <w:iCs/>
        </w:rPr>
        <w:t>Mentee</w:t>
      </w:r>
      <w:proofErr w:type="spellEnd"/>
      <w:r w:rsidR="00BC095E" w:rsidRPr="004C5362">
        <w:rPr>
          <w:rFonts w:cs="Calibri"/>
          <w:iCs/>
        </w:rPr>
        <w:t xml:space="preserve"> sollte sich klar werden, was seine Ziele, Hoffnungen</w:t>
      </w:r>
      <w:r w:rsidR="006C561A">
        <w:rPr>
          <w:rFonts w:cs="Calibri"/>
          <w:iCs/>
        </w:rPr>
        <w:t xml:space="preserve"> und</w:t>
      </w:r>
      <w:r w:rsidR="00BC095E" w:rsidRPr="004C5362">
        <w:rPr>
          <w:rFonts w:cs="Calibri"/>
          <w:iCs/>
        </w:rPr>
        <w:t xml:space="preserve"> Wünsche sind. Dabei ist es wichtig</w:t>
      </w:r>
      <w:r w:rsidR="006C561A">
        <w:rPr>
          <w:rFonts w:cs="Calibri"/>
          <w:iCs/>
        </w:rPr>
        <w:t xml:space="preserve"> zu wissen</w:t>
      </w:r>
      <w:r w:rsidR="00BC095E" w:rsidRPr="004C5362">
        <w:rPr>
          <w:rFonts w:cs="Calibri"/>
          <w:iCs/>
        </w:rPr>
        <w:t xml:space="preserve">, dass ein Mentor auch nur ein Mensch mit Fehlern ist. Der </w:t>
      </w:r>
      <w:proofErr w:type="spellStart"/>
      <w:r w:rsidR="00BC095E" w:rsidRPr="004C5362">
        <w:rPr>
          <w:rFonts w:cs="Calibri"/>
          <w:iCs/>
        </w:rPr>
        <w:t>Mentee</w:t>
      </w:r>
      <w:proofErr w:type="spellEnd"/>
      <w:r w:rsidR="00BC095E" w:rsidRPr="004C5362">
        <w:rPr>
          <w:rFonts w:cs="Calibri"/>
          <w:iCs/>
        </w:rPr>
        <w:t xml:space="preserve"> ist also in der Verantwortung, die Ratschläge des Mentors zu prüfen</w:t>
      </w:r>
      <w:r w:rsidR="00137CED" w:rsidRPr="004C5362">
        <w:rPr>
          <w:rFonts w:cs="Calibri"/>
          <w:iCs/>
        </w:rPr>
        <w:t xml:space="preserve"> und </w:t>
      </w:r>
      <w:r w:rsidR="006C561A" w:rsidRPr="004C5362">
        <w:rPr>
          <w:rFonts w:cs="Calibri"/>
          <w:iCs/>
        </w:rPr>
        <w:t>selbst</w:t>
      </w:r>
      <w:r w:rsidR="00137CED" w:rsidRPr="004C5362">
        <w:rPr>
          <w:rFonts w:cs="Calibri"/>
          <w:iCs/>
        </w:rPr>
        <w:t xml:space="preserve"> zu urteilen, was richtig und gut für ihn ist</w:t>
      </w:r>
      <w:r w:rsidR="00BC095E" w:rsidRPr="004C5362">
        <w:rPr>
          <w:rFonts w:cs="Calibri"/>
          <w:iCs/>
        </w:rPr>
        <w:t xml:space="preserve">. </w:t>
      </w:r>
    </w:p>
    <w:p w14:paraId="5852B948" w14:textId="77777777" w:rsidR="00065CBA" w:rsidRDefault="00065CBA" w:rsidP="007906D5">
      <w:pPr>
        <w:spacing w:line="276" w:lineRule="auto"/>
        <w:rPr>
          <w:rFonts w:cs="Calibri"/>
          <w:iCs/>
        </w:rPr>
      </w:pPr>
    </w:p>
    <w:p w14:paraId="789AF0D2" w14:textId="5A2B4375" w:rsidR="004C5362" w:rsidRPr="00F162D3" w:rsidRDefault="00BC095E" w:rsidP="007906D5">
      <w:pPr>
        <w:pStyle w:val="Listenabsatz"/>
        <w:numPr>
          <w:ilvl w:val="0"/>
          <w:numId w:val="7"/>
        </w:numPr>
        <w:spacing w:line="276" w:lineRule="auto"/>
        <w:rPr>
          <w:rFonts w:cs="Calibri"/>
          <w:iCs/>
        </w:rPr>
      </w:pPr>
      <w:r w:rsidRPr="00065CBA">
        <w:rPr>
          <w:rFonts w:cs="Calibri"/>
          <w:iCs/>
        </w:rPr>
        <w:t xml:space="preserve">Der </w:t>
      </w:r>
      <w:proofErr w:type="spellStart"/>
      <w:r w:rsidRPr="00065CBA">
        <w:rPr>
          <w:rFonts w:cs="Calibri"/>
          <w:iCs/>
        </w:rPr>
        <w:t>Mentee</w:t>
      </w:r>
      <w:proofErr w:type="spellEnd"/>
      <w:r w:rsidRPr="00065CBA">
        <w:rPr>
          <w:rFonts w:cs="Calibri"/>
          <w:iCs/>
        </w:rPr>
        <w:t xml:space="preserve"> bring</w:t>
      </w:r>
      <w:r w:rsidR="00137CED" w:rsidRPr="00065CBA">
        <w:rPr>
          <w:rFonts w:cs="Calibri"/>
          <w:iCs/>
        </w:rPr>
        <w:t>t</w:t>
      </w:r>
      <w:r w:rsidRPr="00065CBA">
        <w:rPr>
          <w:rFonts w:cs="Calibri"/>
          <w:iCs/>
        </w:rPr>
        <w:t xml:space="preserve"> sich und seine Themen ein</w:t>
      </w:r>
      <w:r w:rsidR="00137CED" w:rsidRPr="00065CBA">
        <w:rPr>
          <w:rFonts w:cs="Calibri"/>
          <w:iCs/>
        </w:rPr>
        <w:t xml:space="preserve">, Mentor und </w:t>
      </w:r>
      <w:proofErr w:type="spellStart"/>
      <w:r w:rsidR="00137CED" w:rsidRPr="00065CBA">
        <w:rPr>
          <w:rFonts w:cs="Calibri"/>
          <w:iCs/>
        </w:rPr>
        <w:t>Mentee</w:t>
      </w:r>
      <w:proofErr w:type="spellEnd"/>
      <w:r w:rsidR="00137CED" w:rsidRPr="00065CBA">
        <w:rPr>
          <w:rFonts w:cs="Calibri"/>
          <w:iCs/>
        </w:rPr>
        <w:t xml:space="preserve"> entscheiden aber gemeinsam über den Verlauf des Prozesses.</w:t>
      </w:r>
    </w:p>
    <w:p w14:paraId="6B15972E" w14:textId="00E02C64" w:rsidR="00137CED" w:rsidRPr="00065CBA" w:rsidRDefault="00137CED" w:rsidP="007906D5">
      <w:pPr>
        <w:pStyle w:val="Listenabsatz"/>
        <w:numPr>
          <w:ilvl w:val="0"/>
          <w:numId w:val="7"/>
        </w:numPr>
        <w:spacing w:line="276" w:lineRule="auto"/>
        <w:rPr>
          <w:rFonts w:cs="Calibri"/>
          <w:iCs/>
        </w:rPr>
      </w:pPr>
      <w:r w:rsidRPr="00065CBA">
        <w:rPr>
          <w:rFonts w:cs="Calibri"/>
          <w:iCs/>
        </w:rPr>
        <w:t xml:space="preserve">Der </w:t>
      </w:r>
      <w:proofErr w:type="spellStart"/>
      <w:r w:rsidRPr="00065CBA">
        <w:rPr>
          <w:rFonts w:cs="Calibri"/>
          <w:iCs/>
        </w:rPr>
        <w:t>Mentee</w:t>
      </w:r>
      <w:proofErr w:type="spellEnd"/>
      <w:r w:rsidRPr="00065CBA">
        <w:rPr>
          <w:rFonts w:cs="Calibri"/>
          <w:iCs/>
        </w:rPr>
        <w:t xml:space="preserve"> trifft seine Entscheidungen, der Mentor bleibt in der </w:t>
      </w:r>
      <w:r w:rsidR="00BC5B67">
        <w:rPr>
          <w:rFonts w:cs="Calibri"/>
          <w:iCs/>
        </w:rPr>
        <w:t>b</w:t>
      </w:r>
      <w:r w:rsidRPr="00065CBA">
        <w:rPr>
          <w:rFonts w:cs="Calibri"/>
          <w:iCs/>
        </w:rPr>
        <w:t>eratenden Rolle.</w:t>
      </w:r>
    </w:p>
    <w:p w14:paraId="3655B952" w14:textId="45C70310" w:rsidR="00137CED" w:rsidRDefault="00137CED" w:rsidP="007906D5">
      <w:pPr>
        <w:pStyle w:val="Listenabsatz"/>
        <w:numPr>
          <w:ilvl w:val="0"/>
          <w:numId w:val="7"/>
        </w:numPr>
        <w:spacing w:line="276" w:lineRule="auto"/>
        <w:rPr>
          <w:rFonts w:cs="Calibri"/>
          <w:iCs/>
        </w:rPr>
      </w:pPr>
      <w:r w:rsidRPr="00065CBA">
        <w:rPr>
          <w:rFonts w:cs="Calibri"/>
          <w:iCs/>
        </w:rPr>
        <w:t xml:space="preserve">Der </w:t>
      </w:r>
      <w:proofErr w:type="spellStart"/>
      <w:r w:rsidRPr="00065CBA">
        <w:rPr>
          <w:rFonts w:cs="Calibri"/>
          <w:iCs/>
        </w:rPr>
        <w:t>Mentee</w:t>
      </w:r>
      <w:proofErr w:type="spellEnd"/>
      <w:r w:rsidRPr="00065CBA">
        <w:rPr>
          <w:rFonts w:cs="Calibri"/>
          <w:iCs/>
        </w:rPr>
        <w:t xml:space="preserve"> setzt die Grenzen ungewünschter Themen. </w:t>
      </w:r>
    </w:p>
    <w:p w14:paraId="11B35123" w14:textId="77777777" w:rsidR="0023647F" w:rsidRPr="004C5362" w:rsidRDefault="0023647F" w:rsidP="007906D5">
      <w:pPr>
        <w:spacing w:line="276" w:lineRule="auto"/>
        <w:rPr>
          <w:rFonts w:cs="Calibri"/>
          <w:b/>
          <w:bCs/>
          <w:sz w:val="24"/>
          <w:szCs w:val="24"/>
        </w:rPr>
      </w:pPr>
    </w:p>
    <w:p w14:paraId="4709230B" w14:textId="77777777" w:rsidR="007906D5" w:rsidRDefault="007906D5" w:rsidP="007906D5">
      <w:pPr>
        <w:spacing w:line="276" w:lineRule="auto"/>
        <w:rPr>
          <w:rFonts w:cs="Calibri"/>
          <w:b/>
          <w:bCs/>
          <w:sz w:val="28"/>
          <w:szCs w:val="28"/>
        </w:rPr>
      </w:pPr>
    </w:p>
    <w:p w14:paraId="273C7718" w14:textId="259E5AAB" w:rsidR="008531B1" w:rsidRDefault="008531B1" w:rsidP="007906D5">
      <w:pPr>
        <w:spacing w:line="276" w:lineRule="auto"/>
        <w:rPr>
          <w:rFonts w:cs="Calibri"/>
          <w:b/>
          <w:bCs/>
          <w:sz w:val="28"/>
          <w:szCs w:val="28"/>
        </w:rPr>
      </w:pPr>
      <w:r w:rsidRPr="006C561A">
        <w:rPr>
          <w:rFonts w:cs="Calibri"/>
          <w:b/>
          <w:bCs/>
          <w:sz w:val="28"/>
          <w:szCs w:val="28"/>
        </w:rPr>
        <w:t>4. Zeitrahmen</w:t>
      </w:r>
      <w:r w:rsidR="00A75582">
        <w:rPr>
          <w:rFonts w:cs="Calibri"/>
          <w:b/>
          <w:bCs/>
          <w:sz w:val="28"/>
          <w:szCs w:val="28"/>
        </w:rPr>
        <w:t xml:space="preserve">, </w:t>
      </w:r>
      <w:r w:rsidRPr="006C561A">
        <w:rPr>
          <w:rFonts w:cs="Calibri"/>
          <w:b/>
          <w:bCs/>
          <w:sz w:val="28"/>
          <w:szCs w:val="28"/>
        </w:rPr>
        <w:t>Ort</w:t>
      </w:r>
      <w:r w:rsidR="00A75582">
        <w:rPr>
          <w:rFonts w:cs="Calibri"/>
          <w:b/>
          <w:bCs/>
          <w:sz w:val="28"/>
          <w:szCs w:val="28"/>
        </w:rPr>
        <w:t xml:space="preserve"> und inhaltlicher Rahmen</w:t>
      </w:r>
    </w:p>
    <w:p w14:paraId="4BA771B2" w14:textId="77777777" w:rsidR="006C561A" w:rsidRPr="006C561A" w:rsidRDefault="006C561A" w:rsidP="007906D5">
      <w:pPr>
        <w:spacing w:line="276" w:lineRule="auto"/>
        <w:rPr>
          <w:rFonts w:cs="Calibri"/>
          <w:b/>
          <w:bCs/>
        </w:rPr>
      </w:pPr>
    </w:p>
    <w:p w14:paraId="55B1A337" w14:textId="77777777" w:rsidR="00A9453A" w:rsidRDefault="00137CED" w:rsidP="007906D5">
      <w:pPr>
        <w:spacing w:line="276" w:lineRule="auto"/>
        <w:rPr>
          <w:rFonts w:cs="Calibri"/>
          <w:color w:val="161717"/>
        </w:rPr>
      </w:pPr>
      <w:r w:rsidRPr="004C5362">
        <w:rPr>
          <w:rFonts w:cs="Calibri"/>
          <w:color w:val="161717"/>
        </w:rPr>
        <w:t xml:space="preserve">Die Mentoring-Beziehung soll mit einer klar abgesprochenen Dauer und Frequenz der Treffen zunächst für einen gewissen Zeitraum vereinbart werden. </w:t>
      </w:r>
      <w:r w:rsidR="00A9453A">
        <w:rPr>
          <w:rFonts w:cs="Calibri"/>
          <w:color w:val="161717"/>
        </w:rPr>
        <w:t xml:space="preserve">Dabei sollte sie einen klaren Anfang und ein klares Ende haben. </w:t>
      </w:r>
    </w:p>
    <w:p w14:paraId="1ACF6A78" w14:textId="73A4F398" w:rsidR="00A9453A" w:rsidRPr="004C5362" w:rsidRDefault="00AD3B96" w:rsidP="007906D5">
      <w:pPr>
        <w:spacing w:line="276" w:lineRule="auto"/>
        <w:rPr>
          <w:rFonts w:cs="Calibri"/>
          <w:color w:val="161717"/>
        </w:rPr>
      </w:pPr>
      <w:r>
        <w:rPr>
          <w:rFonts w:cs="Calibri"/>
          <w:color w:val="161717"/>
        </w:rPr>
        <w:t xml:space="preserve">Zu Beginn des Mentorings ist es sinnvoll, wenn die Treffen in einem Rhythmus von 2-3 Wochen stattfinden, später reicht ein Treffen pro Monat in der Regel aus. Es kann aber gute Gründe für eine andere Frequenz geben. </w:t>
      </w:r>
      <w:r w:rsidR="00A9453A">
        <w:rPr>
          <w:rFonts w:cs="Calibri"/>
          <w:color w:val="161717"/>
        </w:rPr>
        <w:t xml:space="preserve">Für ein einzelnes Treffen reichen in der Regel </w:t>
      </w:r>
      <w:r w:rsidR="00A9453A" w:rsidRPr="004C5362">
        <w:rPr>
          <w:rFonts w:cs="Calibri"/>
          <w:color w:val="161717"/>
        </w:rPr>
        <w:t xml:space="preserve">60 bis 90 </w:t>
      </w:r>
      <w:r w:rsidR="00BC5B67">
        <w:rPr>
          <w:rFonts w:cs="Calibri"/>
          <w:color w:val="161717"/>
        </w:rPr>
        <w:t>Minuten</w:t>
      </w:r>
      <w:r w:rsidR="00A9453A">
        <w:rPr>
          <w:rFonts w:cs="Calibri"/>
          <w:color w:val="161717"/>
        </w:rPr>
        <w:t xml:space="preserve"> </w:t>
      </w:r>
      <w:r w:rsidR="00A9453A" w:rsidRPr="004C5362">
        <w:rPr>
          <w:rFonts w:cs="Calibri"/>
          <w:color w:val="161717"/>
        </w:rPr>
        <w:t xml:space="preserve">aus. </w:t>
      </w:r>
    </w:p>
    <w:p w14:paraId="4BF71B69" w14:textId="7A77CDB9" w:rsidR="00AD3B96" w:rsidRPr="00FF6C8B" w:rsidRDefault="00AD3B96" w:rsidP="007906D5">
      <w:pPr>
        <w:spacing w:line="276" w:lineRule="auto"/>
        <w:rPr>
          <w:rFonts w:cs="Calibri"/>
          <w:color w:val="FF0000"/>
        </w:rPr>
      </w:pPr>
      <w:r>
        <w:rPr>
          <w:rFonts w:cs="Calibri"/>
          <w:color w:val="161717"/>
        </w:rPr>
        <w:t>Spätestens nach einem halben Jahr sollte ein erstes Zwischenresümee gezogen werden, um die Zielsetzung zu überprüfen. Falls die gesteckten Ziele erfüllt sind, kann die Mentoring</w:t>
      </w:r>
      <w:r w:rsidR="004367B9">
        <w:rPr>
          <w:rFonts w:cs="Calibri"/>
          <w:color w:val="161717"/>
        </w:rPr>
        <w:t>-B</w:t>
      </w:r>
      <w:r>
        <w:rPr>
          <w:rFonts w:cs="Calibri"/>
          <w:color w:val="161717"/>
        </w:rPr>
        <w:t>eziehung beendet, oder ein anderer Schwerpunkt gefunden werden</w:t>
      </w:r>
      <w:r w:rsidR="00FF6C8B">
        <w:rPr>
          <w:rFonts w:cs="Calibri"/>
          <w:color w:val="161717"/>
        </w:rPr>
        <w:t>. Im Übrigen kann und</w:t>
      </w:r>
      <w:r w:rsidR="00170BD6" w:rsidRPr="004C5362">
        <w:rPr>
          <w:rFonts w:cs="Calibri"/>
          <w:color w:val="161717"/>
        </w:rPr>
        <w:t xml:space="preserve"> muss </w:t>
      </w:r>
      <w:r w:rsidR="004367B9">
        <w:rPr>
          <w:rFonts w:cs="Calibri"/>
          <w:color w:val="161717"/>
        </w:rPr>
        <w:t>dies</w:t>
      </w:r>
      <w:r w:rsidR="00170BD6" w:rsidRPr="004C5362">
        <w:rPr>
          <w:rFonts w:cs="Calibri"/>
          <w:color w:val="161717"/>
        </w:rPr>
        <w:t xml:space="preserve"> für beide Parteien zu jedem Zeitpunkt möglich sein. </w:t>
      </w:r>
    </w:p>
    <w:p w14:paraId="6D60954D" w14:textId="782E5D36" w:rsidR="00170BD6" w:rsidRDefault="00170BD6" w:rsidP="007906D5">
      <w:pPr>
        <w:spacing w:line="276" w:lineRule="auto"/>
        <w:rPr>
          <w:rFonts w:cs="Calibri"/>
          <w:color w:val="161717"/>
        </w:rPr>
      </w:pPr>
      <w:r w:rsidRPr="004C5362">
        <w:rPr>
          <w:rFonts w:cs="Calibri"/>
          <w:color w:val="161717"/>
        </w:rPr>
        <w:t xml:space="preserve">Der Ort für die Gespräche sollte in ruhiger und entspannter Atmosphäre sein, die vertrauliche </w:t>
      </w:r>
      <w:r w:rsidR="00AD3B96" w:rsidRPr="004C5362">
        <w:rPr>
          <w:rFonts w:cs="Calibri"/>
          <w:color w:val="161717"/>
        </w:rPr>
        <w:t>Gespräche</w:t>
      </w:r>
      <w:r w:rsidRPr="004C5362">
        <w:rPr>
          <w:rFonts w:cs="Calibri"/>
          <w:color w:val="161717"/>
        </w:rPr>
        <w:t xml:space="preserve"> </w:t>
      </w:r>
      <w:r w:rsidR="00FF6C8B">
        <w:rPr>
          <w:rFonts w:cs="Calibri"/>
          <w:color w:val="161717"/>
        </w:rPr>
        <w:t>zulässt</w:t>
      </w:r>
      <w:r w:rsidRPr="004C5362">
        <w:rPr>
          <w:rFonts w:cs="Calibri"/>
          <w:color w:val="161717"/>
        </w:rPr>
        <w:t xml:space="preserve">. Gegen Gespräche </w:t>
      </w:r>
      <w:r w:rsidR="00BC5B67">
        <w:rPr>
          <w:rFonts w:cs="Calibri"/>
          <w:color w:val="161717"/>
        </w:rPr>
        <w:t>über die Ferne (z.B. Telefon, Skype)</w:t>
      </w:r>
      <w:r w:rsidRPr="004C5362">
        <w:rPr>
          <w:rFonts w:cs="Calibri"/>
          <w:color w:val="161717"/>
        </w:rPr>
        <w:t xml:space="preserve"> ist nichts einzuwenden, allerdings sollten sich Mentor und </w:t>
      </w:r>
      <w:proofErr w:type="spellStart"/>
      <w:r w:rsidRPr="004C5362">
        <w:rPr>
          <w:rFonts w:cs="Calibri"/>
          <w:color w:val="161717"/>
        </w:rPr>
        <w:t>Mentee</w:t>
      </w:r>
      <w:proofErr w:type="spellEnd"/>
      <w:r w:rsidRPr="004C5362">
        <w:rPr>
          <w:rFonts w:cs="Calibri"/>
          <w:color w:val="161717"/>
        </w:rPr>
        <w:t xml:space="preserve"> </w:t>
      </w:r>
      <w:r w:rsidR="00BC5B67">
        <w:rPr>
          <w:rFonts w:cs="Calibri"/>
          <w:color w:val="161717"/>
        </w:rPr>
        <w:t>für das Erstgespräch</w:t>
      </w:r>
      <w:r w:rsidRPr="004C5362">
        <w:rPr>
          <w:rFonts w:cs="Calibri"/>
          <w:color w:val="161717"/>
        </w:rPr>
        <w:t xml:space="preserve"> persönlich </w:t>
      </w:r>
      <w:r w:rsidR="00CF5521">
        <w:rPr>
          <w:rFonts w:cs="Calibri"/>
          <w:color w:val="161717"/>
        </w:rPr>
        <w:t>treffen</w:t>
      </w:r>
      <w:r w:rsidR="0013643E">
        <w:rPr>
          <w:rFonts w:cs="Calibri"/>
          <w:color w:val="161717"/>
        </w:rPr>
        <w:t>, wenn möglich</w:t>
      </w:r>
      <w:r w:rsidRPr="004C5362">
        <w:rPr>
          <w:rFonts w:cs="Calibri"/>
          <w:color w:val="161717"/>
        </w:rPr>
        <w:t xml:space="preserve">. </w:t>
      </w:r>
    </w:p>
    <w:p w14:paraId="3A5E3153" w14:textId="7EA7AEF5" w:rsidR="00A75582" w:rsidRPr="004C5362" w:rsidRDefault="00A75582" w:rsidP="007906D5">
      <w:pPr>
        <w:spacing w:line="276" w:lineRule="auto"/>
        <w:rPr>
          <w:rFonts w:cs="Calibri"/>
          <w:color w:val="161717"/>
        </w:rPr>
      </w:pPr>
      <w:r>
        <w:rPr>
          <w:rFonts w:cs="Calibri"/>
          <w:color w:val="161717"/>
        </w:rPr>
        <w:t xml:space="preserve">Um welche Themen es geht, entscheidet der </w:t>
      </w:r>
      <w:proofErr w:type="spellStart"/>
      <w:r>
        <w:rPr>
          <w:rFonts w:cs="Calibri"/>
          <w:color w:val="161717"/>
        </w:rPr>
        <w:t>Mentee</w:t>
      </w:r>
      <w:proofErr w:type="spellEnd"/>
      <w:r>
        <w:rPr>
          <w:rFonts w:cs="Calibri"/>
          <w:color w:val="161717"/>
        </w:rPr>
        <w:t xml:space="preserve">, allerdings sollte in der Regel eines nach dem anderen bearbeitet werden, außer es gibt einen guten Grund, </w:t>
      </w:r>
      <w:r w:rsidR="006D7656">
        <w:rPr>
          <w:rFonts w:cs="Calibri"/>
          <w:color w:val="161717"/>
        </w:rPr>
        <w:t>mehrere Themen parallel zu betrachten</w:t>
      </w:r>
      <w:r>
        <w:rPr>
          <w:rFonts w:cs="Calibri"/>
          <w:color w:val="161717"/>
        </w:rPr>
        <w:t xml:space="preserve">. Der </w:t>
      </w:r>
      <w:r w:rsidR="006D7656">
        <w:rPr>
          <w:rFonts w:cs="Calibri"/>
          <w:color w:val="161717"/>
        </w:rPr>
        <w:t>inhaltliche</w:t>
      </w:r>
      <w:r>
        <w:rPr>
          <w:rFonts w:cs="Calibri"/>
          <w:color w:val="161717"/>
        </w:rPr>
        <w:t xml:space="preserve"> Schwerpunkt kann </w:t>
      </w:r>
      <w:r w:rsidR="006D7656">
        <w:rPr>
          <w:rFonts w:cs="Calibri"/>
          <w:color w:val="161717"/>
        </w:rPr>
        <w:t xml:space="preserve">sich im Verlaufe des Gespräches ändern, der Mentor sollte in diesem Fall darauf aufmerksam machen. </w:t>
      </w:r>
      <w:r>
        <w:rPr>
          <w:rFonts w:cs="Calibri"/>
          <w:color w:val="161717"/>
        </w:rPr>
        <w:t xml:space="preserve">  </w:t>
      </w:r>
    </w:p>
    <w:p w14:paraId="2D4C95E6" w14:textId="77777777" w:rsidR="00170BD6" w:rsidRPr="004C5362" w:rsidRDefault="00170BD6" w:rsidP="007906D5">
      <w:pPr>
        <w:spacing w:line="276" w:lineRule="auto"/>
        <w:rPr>
          <w:rFonts w:cs="Calibri"/>
          <w:color w:val="161717"/>
        </w:rPr>
      </w:pPr>
    </w:p>
    <w:p w14:paraId="394B7609" w14:textId="77777777" w:rsidR="007906D5" w:rsidRDefault="007906D5" w:rsidP="007906D5">
      <w:pPr>
        <w:spacing w:line="276" w:lineRule="auto"/>
        <w:rPr>
          <w:rFonts w:cs="Calibri"/>
          <w:b/>
          <w:bCs/>
          <w:sz w:val="28"/>
          <w:szCs w:val="28"/>
        </w:rPr>
      </w:pPr>
    </w:p>
    <w:p w14:paraId="6E1F53D2" w14:textId="44923D6E" w:rsidR="008531B1" w:rsidRPr="006C561A" w:rsidRDefault="008531B1" w:rsidP="007906D5">
      <w:pPr>
        <w:spacing w:line="276" w:lineRule="auto"/>
        <w:rPr>
          <w:rFonts w:cs="Calibri"/>
          <w:b/>
          <w:bCs/>
          <w:sz w:val="28"/>
          <w:szCs w:val="28"/>
        </w:rPr>
      </w:pPr>
      <w:r w:rsidRPr="006C561A">
        <w:rPr>
          <w:rFonts w:cs="Calibri"/>
          <w:b/>
          <w:bCs/>
          <w:sz w:val="28"/>
          <w:szCs w:val="28"/>
        </w:rPr>
        <w:t>5. Phasen der Mentoring-Beziehung</w:t>
      </w:r>
    </w:p>
    <w:p w14:paraId="42DF9321" w14:textId="77777777" w:rsidR="008531B1" w:rsidRPr="004367B9" w:rsidRDefault="008531B1" w:rsidP="007906D5">
      <w:pPr>
        <w:spacing w:line="276" w:lineRule="auto"/>
        <w:rPr>
          <w:rFonts w:cs="Calibri"/>
          <w:b/>
          <w:bCs/>
        </w:rPr>
      </w:pPr>
    </w:p>
    <w:p w14:paraId="161C2BF0" w14:textId="77777777" w:rsidR="008531B1" w:rsidRPr="004C5362" w:rsidRDefault="008531B1" w:rsidP="007906D5">
      <w:pPr>
        <w:pStyle w:val="Listenabsatz"/>
        <w:numPr>
          <w:ilvl w:val="0"/>
          <w:numId w:val="1"/>
        </w:numPr>
        <w:spacing w:line="276" w:lineRule="auto"/>
        <w:rPr>
          <w:rFonts w:cs="Calibri"/>
          <w:b/>
          <w:bCs/>
          <w:sz w:val="24"/>
          <w:szCs w:val="24"/>
        </w:rPr>
      </w:pPr>
      <w:r w:rsidRPr="004C5362">
        <w:rPr>
          <w:rFonts w:cs="Calibri"/>
          <w:b/>
          <w:bCs/>
          <w:sz w:val="24"/>
          <w:szCs w:val="24"/>
        </w:rPr>
        <w:t>Kennenlernen</w:t>
      </w:r>
    </w:p>
    <w:p w14:paraId="51CE4C96" w14:textId="611D6664" w:rsidR="00A9453A" w:rsidRDefault="00A9453A" w:rsidP="007906D5">
      <w:pPr>
        <w:pStyle w:val="Listenabsatz"/>
        <w:spacing w:line="276" w:lineRule="auto"/>
        <w:rPr>
          <w:rFonts w:cs="Calibri"/>
          <w:color w:val="161717"/>
        </w:rPr>
      </w:pPr>
      <w:r>
        <w:rPr>
          <w:rFonts w:cs="Calibri"/>
          <w:color w:val="161717"/>
        </w:rPr>
        <w:t xml:space="preserve">Der Steckbrief, den Mentor und </w:t>
      </w:r>
      <w:proofErr w:type="spellStart"/>
      <w:r>
        <w:rPr>
          <w:rFonts w:cs="Calibri"/>
          <w:color w:val="161717"/>
        </w:rPr>
        <w:t>Mentee</w:t>
      </w:r>
      <w:proofErr w:type="spellEnd"/>
      <w:r>
        <w:rPr>
          <w:rFonts w:cs="Calibri"/>
          <w:color w:val="161717"/>
        </w:rPr>
        <w:t xml:space="preserve"> </w:t>
      </w:r>
      <w:r w:rsidR="00CF5521">
        <w:rPr>
          <w:rFonts w:cs="Calibri"/>
          <w:color w:val="161717"/>
        </w:rPr>
        <w:t xml:space="preserve">im Zuge des </w:t>
      </w:r>
      <w:proofErr w:type="spellStart"/>
      <w:r w:rsidR="00CF5521">
        <w:rPr>
          <w:rFonts w:cs="Calibri"/>
          <w:color w:val="161717"/>
        </w:rPr>
        <w:t>Matchings</w:t>
      </w:r>
      <w:proofErr w:type="spellEnd"/>
      <w:r w:rsidR="00CF5521">
        <w:rPr>
          <w:rFonts w:cs="Calibri"/>
          <w:color w:val="161717"/>
        </w:rPr>
        <w:t xml:space="preserve"> </w:t>
      </w:r>
      <w:r>
        <w:rPr>
          <w:rFonts w:cs="Calibri"/>
          <w:color w:val="161717"/>
        </w:rPr>
        <w:t xml:space="preserve">ausgefüllt haben, kann bei einem </w:t>
      </w:r>
      <w:proofErr w:type="spellStart"/>
      <w:r>
        <w:rPr>
          <w:rFonts w:cs="Calibri"/>
          <w:color w:val="161717"/>
        </w:rPr>
        <w:t>Kennenlerntreffen</w:t>
      </w:r>
      <w:proofErr w:type="spellEnd"/>
      <w:r>
        <w:rPr>
          <w:rFonts w:cs="Calibri"/>
          <w:color w:val="161717"/>
        </w:rPr>
        <w:t xml:space="preserve"> mitgebracht und </w:t>
      </w:r>
      <w:r w:rsidR="004367B9">
        <w:rPr>
          <w:rFonts w:cs="Calibri"/>
          <w:color w:val="161717"/>
        </w:rPr>
        <w:t>besprochen</w:t>
      </w:r>
      <w:r>
        <w:rPr>
          <w:rFonts w:cs="Calibri"/>
          <w:color w:val="161717"/>
        </w:rPr>
        <w:t xml:space="preserve"> werden. </w:t>
      </w:r>
    </w:p>
    <w:p w14:paraId="725CEB62" w14:textId="24A59DBA" w:rsidR="00A9453A" w:rsidRDefault="00170BD6" w:rsidP="007906D5">
      <w:pPr>
        <w:pStyle w:val="Listenabsatz"/>
        <w:spacing w:line="276" w:lineRule="auto"/>
        <w:rPr>
          <w:rFonts w:cs="Calibri"/>
          <w:color w:val="161717"/>
        </w:rPr>
      </w:pPr>
      <w:r w:rsidRPr="004C5362">
        <w:rPr>
          <w:rFonts w:cs="Calibri"/>
          <w:color w:val="161717"/>
        </w:rPr>
        <w:t xml:space="preserve">Um eine reflektierte Entscheidung für (oder gegen) eine Mentoring-Beziehung treffen zu können, ist es </w:t>
      </w:r>
      <w:r w:rsidR="00CF5521">
        <w:rPr>
          <w:rFonts w:cs="Calibri"/>
          <w:color w:val="161717"/>
        </w:rPr>
        <w:t>hilfreich</w:t>
      </w:r>
      <w:r w:rsidRPr="004C5362">
        <w:rPr>
          <w:rFonts w:cs="Calibri"/>
          <w:color w:val="161717"/>
        </w:rPr>
        <w:t xml:space="preserve">, </w:t>
      </w:r>
      <w:r w:rsidR="00CF5521">
        <w:rPr>
          <w:rFonts w:cs="Calibri"/>
          <w:color w:val="161717"/>
        </w:rPr>
        <w:t>e</w:t>
      </w:r>
      <w:r w:rsidR="00A9453A">
        <w:rPr>
          <w:rFonts w:cs="Calibri"/>
          <w:color w:val="161717"/>
        </w:rPr>
        <w:t>inige Punkte abzustecken:</w:t>
      </w:r>
    </w:p>
    <w:p w14:paraId="4A0BDEE3" w14:textId="77777777" w:rsidR="00CF5521" w:rsidRDefault="00CF5521" w:rsidP="007906D5">
      <w:pPr>
        <w:pStyle w:val="Listenabsatz"/>
        <w:spacing w:line="276" w:lineRule="auto"/>
        <w:ind w:left="1490"/>
        <w:rPr>
          <w:rFonts w:cs="Calibri"/>
          <w:color w:val="161717"/>
        </w:rPr>
      </w:pPr>
    </w:p>
    <w:p w14:paraId="71BF0715" w14:textId="263B3FD0" w:rsidR="00A9453A" w:rsidRDefault="00A9453A" w:rsidP="007906D5">
      <w:pPr>
        <w:pStyle w:val="Listenabsatz"/>
        <w:numPr>
          <w:ilvl w:val="0"/>
          <w:numId w:val="2"/>
        </w:numPr>
        <w:spacing w:line="276" w:lineRule="auto"/>
        <w:rPr>
          <w:rFonts w:cs="Calibri"/>
          <w:color w:val="161717"/>
        </w:rPr>
      </w:pPr>
      <w:r>
        <w:rPr>
          <w:rFonts w:cs="Calibri"/>
          <w:color w:val="161717"/>
        </w:rPr>
        <w:t>Kurzer Einblick in die Biografie des Gegenübers</w:t>
      </w:r>
    </w:p>
    <w:p w14:paraId="487FB3D4" w14:textId="5C9A3215" w:rsidR="00B13762" w:rsidRPr="004C5362" w:rsidRDefault="00B13762" w:rsidP="007906D5">
      <w:pPr>
        <w:pStyle w:val="Listenabsatz"/>
        <w:numPr>
          <w:ilvl w:val="0"/>
          <w:numId w:val="2"/>
        </w:numPr>
        <w:spacing w:line="276" w:lineRule="auto"/>
        <w:rPr>
          <w:rFonts w:cs="Calibri"/>
          <w:color w:val="161717"/>
        </w:rPr>
      </w:pPr>
      <w:r w:rsidRPr="004C5362">
        <w:rPr>
          <w:rFonts w:cs="Calibri"/>
          <w:color w:val="161717"/>
        </w:rPr>
        <w:t>Ziele und Stationen des Mentoring Prozesses erklären, Wünsche</w:t>
      </w:r>
      <w:r w:rsidR="00A9453A">
        <w:rPr>
          <w:rFonts w:cs="Calibri"/>
          <w:color w:val="161717"/>
        </w:rPr>
        <w:t xml:space="preserve">, </w:t>
      </w:r>
      <w:r w:rsidR="0013643E">
        <w:rPr>
          <w:rFonts w:cs="Calibri"/>
          <w:color w:val="161717"/>
        </w:rPr>
        <w:br/>
      </w:r>
      <w:r w:rsidR="00A9453A">
        <w:rPr>
          <w:rFonts w:cs="Calibri"/>
          <w:color w:val="161717"/>
        </w:rPr>
        <w:t>Erwartungshaltung</w:t>
      </w:r>
      <w:r w:rsidRPr="004C5362">
        <w:rPr>
          <w:rFonts w:cs="Calibri"/>
          <w:color w:val="161717"/>
        </w:rPr>
        <w:t xml:space="preserve"> und Zielvorstellungen vom </w:t>
      </w:r>
      <w:proofErr w:type="spellStart"/>
      <w:r w:rsidRPr="004C5362">
        <w:rPr>
          <w:rFonts w:cs="Calibri"/>
          <w:color w:val="161717"/>
        </w:rPr>
        <w:t>Mentee</w:t>
      </w:r>
      <w:proofErr w:type="spellEnd"/>
      <w:r w:rsidRPr="004C5362">
        <w:rPr>
          <w:rFonts w:cs="Calibri"/>
          <w:color w:val="161717"/>
        </w:rPr>
        <w:t xml:space="preserve"> erfragen. </w:t>
      </w:r>
    </w:p>
    <w:p w14:paraId="6622A7F3" w14:textId="77777777" w:rsidR="00B13762" w:rsidRPr="004C5362" w:rsidRDefault="00170BD6" w:rsidP="007906D5">
      <w:pPr>
        <w:pStyle w:val="Listenabsatz"/>
        <w:numPr>
          <w:ilvl w:val="0"/>
          <w:numId w:val="2"/>
        </w:numPr>
        <w:spacing w:line="276" w:lineRule="auto"/>
        <w:rPr>
          <w:rFonts w:cs="Calibri"/>
          <w:color w:val="161717"/>
        </w:rPr>
      </w:pPr>
      <w:r w:rsidRPr="004C5362">
        <w:rPr>
          <w:rFonts w:cs="Calibri"/>
          <w:color w:val="161717"/>
        </w:rPr>
        <w:lastRenderedPageBreak/>
        <w:t>Rolle</w:t>
      </w:r>
      <w:r w:rsidR="00E804FE" w:rsidRPr="004C5362">
        <w:rPr>
          <w:rFonts w:cs="Calibri"/>
          <w:color w:val="161717"/>
        </w:rPr>
        <w:t xml:space="preserve"> und Kompetenzen</w:t>
      </w:r>
      <w:r w:rsidRPr="004C5362">
        <w:rPr>
          <w:rFonts w:cs="Calibri"/>
          <w:color w:val="161717"/>
        </w:rPr>
        <w:t xml:space="preserve"> des Mentors </w:t>
      </w:r>
      <w:r w:rsidR="00E804FE" w:rsidRPr="004C5362">
        <w:rPr>
          <w:rFonts w:cs="Calibri"/>
          <w:color w:val="161717"/>
        </w:rPr>
        <w:t>klären</w:t>
      </w:r>
    </w:p>
    <w:p w14:paraId="5A92109C" w14:textId="77777777" w:rsidR="00E804FE" w:rsidRPr="004C5362" w:rsidRDefault="00170BD6" w:rsidP="007906D5">
      <w:pPr>
        <w:pStyle w:val="Listenabsatz"/>
        <w:numPr>
          <w:ilvl w:val="0"/>
          <w:numId w:val="2"/>
        </w:numPr>
        <w:spacing w:line="276" w:lineRule="auto"/>
        <w:rPr>
          <w:rFonts w:cs="Calibri"/>
          <w:color w:val="161717"/>
        </w:rPr>
      </w:pPr>
      <w:r w:rsidRPr="004C5362">
        <w:rPr>
          <w:rFonts w:cs="Calibri"/>
          <w:color w:val="161717"/>
        </w:rPr>
        <w:t xml:space="preserve">Rolle des </w:t>
      </w:r>
      <w:proofErr w:type="spellStart"/>
      <w:r w:rsidRPr="004C5362">
        <w:rPr>
          <w:rFonts w:cs="Calibri"/>
          <w:color w:val="161717"/>
        </w:rPr>
        <w:t>Mentees</w:t>
      </w:r>
      <w:proofErr w:type="spellEnd"/>
      <w:r w:rsidRPr="004C5362">
        <w:rPr>
          <w:rFonts w:cs="Calibri"/>
          <w:color w:val="161717"/>
        </w:rPr>
        <w:t xml:space="preserve"> klären: Verbindlichkeit</w:t>
      </w:r>
      <w:r w:rsidR="00A9453A">
        <w:rPr>
          <w:rFonts w:cs="Calibri"/>
          <w:color w:val="161717"/>
        </w:rPr>
        <w:t>,</w:t>
      </w:r>
      <w:r w:rsidRPr="004C5362">
        <w:rPr>
          <w:rFonts w:cs="Calibri"/>
          <w:color w:val="161717"/>
        </w:rPr>
        <w:t xml:space="preserve"> Offenheit</w:t>
      </w:r>
      <w:r w:rsidR="00A9453A">
        <w:rPr>
          <w:rFonts w:cs="Calibri"/>
          <w:color w:val="161717"/>
        </w:rPr>
        <w:t>,</w:t>
      </w:r>
      <w:r w:rsidRPr="004C5362">
        <w:rPr>
          <w:rFonts w:cs="Calibri"/>
          <w:color w:val="161717"/>
        </w:rPr>
        <w:t xml:space="preserve"> Lernbereitschaft</w:t>
      </w:r>
      <w:r w:rsidR="00A9453A">
        <w:rPr>
          <w:rFonts w:cs="Calibri"/>
          <w:color w:val="161717"/>
        </w:rPr>
        <w:t>,</w:t>
      </w:r>
      <w:r w:rsidRPr="004C5362">
        <w:rPr>
          <w:rFonts w:cs="Calibri"/>
          <w:color w:val="161717"/>
        </w:rPr>
        <w:t xml:space="preserve"> Reife</w:t>
      </w:r>
      <w:r w:rsidR="00A9453A">
        <w:rPr>
          <w:rFonts w:cs="Calibri"/>
          <w:color w:val="161717"/>
        </w:rPr>
        <w:t>,</w:t>
      </w:r>
      <w:r w:rsidRPr="004C5362">
        <w:rPr>
          <w:rFonts w:cs="Calibri"/>
          <w:color w:val="161717"/>
        </w:rPr>
        <w:t xml:space="preserve"> Bereitschaft, </w:t>
      </w:r>
      <w:r w:rsidR="00A9453A">
        <w:rPr>
          <w:rFonts w:cs="Calibri"/>
          <w:color w:val="161717"/>
        </w:rPr>
        <w:t>Selbstv</w:t>
      </w:r>
      <w:r w:rsidRPr="004C5362">
        <w:rPr>
          <w:rFonts w:cs="Calibri"/>
          <w:color w:val="161717"/>
        </w:rPr>
        <w:t xml:space="preserve">erantwortung </w:t>
      </w:r>
    </w:p>
    <w:p w14:paraId="309409C3" w14:textId="77777777" w:rsidR="00170BD6" w:rsidRDefault="00170BD6" w:rsidP="007906D5">
      <w:pPr>
        <w:pStyle w:val="Listenabsatz"/>
        <w:numPr>
          <w:ilvl w:val="0"/>
          <w:numId w:val="2"/>
        </w:numPr>
        <w:spacing w:line="276" w:lineRule="auto"/>
        <w:rPr>
          <w:rFonts w:cs="Calibri"/>
          <w:color w:val="161717"/>
        </w:rPr>
      </w:pPr>
      <w:r w:rsidRPr="004C5362">
        <w:rPr>
          <w:rFonts w:cs="Calibri"/>
          <w:color w:val="161717"/>
        </w:rPr>
        <w:t>Klärung des Zeitrahmens und Ortes (Was ist für beide realistisch?)</w:t>
      </w:r>
    </w:p>
    <w:p w14:paraId="117D7C6E" w14:textId="1C48D37D" w:rsidR="007906D5" w:rsidRPr="004C5362" w:rsidRDefault="007906D5" w:rsidP="007906D5">
      <w:pPr>
        <w:pStyle w:val="Listenabsatz"/>
        <w:numPr>
          <w:ilvl w:val="0"/>
          <w:numId w:val="2"/>
        </w:numPr>
        <w:spacing w:line="276" w:lineRule="auto"/>
        <w:rPr>
          <w:rFonts w:cs="Calibri"/>
          <w:color w:val="161717"/>
        </w:rPr>
      </w:pPr>
      <w:r>
        <w:rPr>
          <w:rFonts w:cs="Calibri"/>
          <w:color w:val="161717"/>
        </w:rPr>
        <w:t xml:space="preserve">Auf Gott hören, ob er euch in diese Mentoring-Beziehung stellen </w:t>
      </w:r>
      <w:r w:rsidR="0013643E">
        <w:rPr>
          <w:rFonts w:cs="Calibri"/>
          <w:color w:val="161717"/>
        </w:rPr>
        <w:t>will.</w:t>
      </w:r>
      <w:r>
        <w:rPr>
          <w:rFonts w:cs="Calibri"/>
          <w:color w:val="161717"/>
        </w:rPr>
        <w:t xml:space="preserve"> </w:t>
      </w:r>
    </w:p>
    <w:p w14:paraId="3A47568E" w14:textId="77777777" w:rsidR="00E804FE" w:rsidRPr="004C5362" w:rsidRDefault="00E804FE" w:rsidP="007906D5">
      <w:pPr>
        <w:pStyle w:val="Listenabsatz"/>
        <w:spacing w:line="276" w:lineRule="auto"/>
        <w:ind w:left="1490"/>
        <w:rPr>
          <w:rFonts w:cs="Calibri"/>
          <w:color w:val="161717"/>
        </w:rPr>
      </w:pPr>
    </w:p>
    <w:p w14:paraId="5DD061D2" w14:textId="77777777" w:rsidR="008531B1" w:rsidRPr="004C5362" w:rsidRDefault="008531B1" w:rsidP="007906D5">
      <w:pPr>
        <w:pStyle w:val="Listenabsatz"/>
        <w:numPr>
          <w:ilvl w:val="0"/>
          <w:numId w:val="1"/>
        </w:numPr>
        <w:spacing w:line="276" w:lineRule="auto"/>
        <w:rPr>
          <w:rFonts w:cs="Calibri"/>
          <w:b/>
          <w:bCs/>
          <w:sz w:val="24"/>
          <w:szCs w:val="24"/>
        </w:rPr>
      </w:pPr>
      <w:r w:rsidRPr="004C5362">
        <w:rPr>
          <w:rFonts w:cs="Calibri"/>
          <w:b/>
          <w:bCs/>
          <w:sz w:val="24"/>
          <w:szCs w:val="24"/>
        </w:rPr>
        <w:t>Arbeitsphase</w:t>
      </w:r>
    </w:p>
    <w:p w14:paraId="71032EF4" w14:textId="5334C6AE" w:rsidR="00E804FE" w:rsidRPr="00CF5521" w:rsidRDefault="00E804FE" w:rsidP="007906D5">
      <w:pPr>
        <w:spacing w:line="276" w:lineRule="auto"/>
        <w:ind w:left="708"/>
        <w:rPr>
          <w:rFonts w:cs="Calibri"/>
          <w:color w:val="161717"/>
        </w:rPr>
      </w:pPr>
      <w:r w:rsidRPr="00CF5521">
        <w:rPr>
          <w:rFonts w:cs="Calibri"/>
          <w:color w:val="161717"/>
        </w:rPr>
        <w:t xml:space="preserve">Vorschlag für einen </w:t>
      </w:r>
      <w:r w:rsidRPr="007906D5">
        <w:rPr>
          <w:rFonts w:cs="Calibri"/>
          <w:b/>
          <w:bCs/>
          <w:color w:val="161717"/>
        </w:rPr>
        <w:t>möglichen</w:t>
      </w:r>
      <w:r w:rsidRPr="00CF5521">
        <w:rPr>
          <w:rFonts w:cs="Calibri"/>
          <w:color w:val="161717"/>
        </w:rPr>
        <w:t xml:space="preserve"> Gesprächsablauf</w:t>
      </w:r>
      <w:r w:rsidR="007906D5">
        <w:rPr>
          <w:rFonts w:cs="Calibri"/>
          <w:color w:val="161717"/>
        </w:rPr>
        <w:t xml:space="preserve"> </w:t>
      </w:r>
      <w:r w:rsidR="0013643E">
        <w:rPr>
          <w:rFonts w:cs="Calibri"/>
          <w:color w:val="161717"/>
        </w:rPr>
        <w:t>(g</w:t>
      </w:r>
      <w:r w:rsidR="007906D5">
        <w:rPr>
          <w:rFonts w:cs="Calibri"/>
          <w:color w:val="161717"/>
        </w:rPr>
        <w:t>estaltet die Treffen gerne so, wie es für euch gut ist</w:t>
      </w:r>
      <w:r w:rsidR="0013643E">
        <w:rPr>
          <w:rFonts w:cs="Calibri"/>
          <w:color w:val="161717"/>
        </w:rPr>
        <w:t>)</w:t>
      </w:r>
      <w:r w:rsidRPr="00CF5521">
        <w:rPr>
          <w:rFonts w:cs="Calibri"/>
          <w:color w:val="161717"/>
        </w:rPr>
        <w:t>:</w:t>
      </w:r>
    </w:p>
    <w:p w14:paraId="222D4738" w14:textId="77777777" w:rsidR="00E804FE" w:rsidRPr="004C5362" w:rsidRDefault="00E804FE" w:rsidP="007906D5">
      <w:pPr>
        <w:pStyle w:val="Listenabsatz"/>
        <w:spacing w:line="276" w:lineRule="auto"/>
        <w:rPr>
          <w:rFonts w:cs="Calibri"/>
          <w:color w:val="161717"/>
        </w:rPr>
      </w:pPr>
    </w:p>
    <w:p w14:paraId="3E11FD7F" w14:textId="0EF4ABE0" w:rsidR="00E804FE" w:rsidRDefault="00E804FE" w:rsidP="007906D5">
      <w:pPr>
        <w:pStyle w:val="Listenabsatz"/>
        <w:numPr>
          <w:ilvl w:val="0"/>
          <w:numId w:val="4"/>
        </w:numPr>
        <w:spacing w:line="276" w:lineRule="auto"/>
        <w:rPr>
          <w:rFonts w:cs="Calibri"/>
          <w:color w:val="161717"/>
        </w:rPr>
      </w:pPr>
      <w:r w:rsidRPr="004C5362">
        <w:rPr>
          <w:rFonts w:cs="Calibri"/>
          <w:color w:val="161717"/>
        </w:rPr>
        <w:t>Ankommen mit dem Ziel, die Beziehung zu stärken, Rückblick</w:t>
      </w:r>
      <w:r w:rsidR="004367B9">
        <w:rPr>
          <w:rFonts w:cs="Calibri"/>
          <w:color w:val="161717"/>
        </w:rPr>
        <w:t>:</w:t>
      </w:r>
      <w:r w:rsidRPr="004C5362">
        <w:rPr>
          <w:rFonts w:cs="Calibri"/>
          <w:color w:val="161717"/>
        </w:rPr>
        <w:t xml:space="preserve"> „Wie war dein Tag?</w:t>
      </w:r>
      <w:r w:rsidR="004367B9">
        <w:rPr>
          <w:rFonts w:cs="Calibri"/>
          <w:color w:val="161717"/>
        </w:rPr>
        <w:t>"</w:t>
      </w:r>
      <w:r w:rsidRPr="004C5362">
        <w:rPr>
          <w:rFonts w:cs="Calibri"/>
          <w:color w:val="161717"/>
        </w:rPr>
        <w:t xml:space="preserve"> </w:t>
      </w:r>
    </w:p>
    <w:p w14:paraId="1C30ADF7" w14:textId="505FB1A4" w:rsidR="007906D5" w:rsidRPr="007906D5" w:rsidRDefault="007906D5" w:rsidP="007906D5">
      <w:pPr>
        <w:pStyle w:val="Listenabsatz"/>
        <w:numPr>
          <w:ilvl w:val="0"/>
          <w:numId w:val="4"/>
        </w:numPr>
        <w:spacing w:line="276" w:lineRule="auto"/>
        <w:rPr>
          <w:rFonts w:cs="Calibri"/>
          <w:color w:val="161717"/>
        </w:rPr>
      </w:pPr>
      <w:r w:rsidRPr="004C5362">
        <w:rPr>
          <w:rFonts w:cs="Calibri"/>
          <w:color w:val="161717"/>
        </w:rPr>
        <w:t>Gebet für das Treffen</w:t>
      </w:r>
    </w:p>
    <w:p w14:paraId="5336B5EC" w14:textId="77777777" w:rsidR="00E804FE" w:rsidRPr="004C5362" w:rsidRDefault="00E804FE" w:rsidP="007906D5">
      <w:pPr>
        <w:pStyle w:val="Listenabsatz"/>
        <w:numPr>
          <w:ilvl w:val="0"/>
          <w:numId w:val="4"/>
        </w:numPr>
        <w:spacing w:line="276" w:lineRule="auto"/>
        <w:rPr>
          <w:rFonts w:cs="Calibri"/>
          <w:color w:val="161717"/>
        </w:rPr>
      </w:pPr>
      <w:r w:rsidRPr="004C5362">
        <w:rPr>
          <w:rFonts w:cs="Calibri"/>
          <w:color w:val="161717"/>
        </w:rPr>
        <w:t>Kurz die Agenda für das Treffen besprechen</w:t>
      </w:r>
    </w:p>
    <w:p w14:paraId="66F041E2" w14:textId="77777777" w:rsidR="00E804FE" w:rsidRPr="004C5362" w:rsidRDefault="00E804FE" w:rsidP="007906D5">
      <w:pPr>
        <w:pStyle w:val="Listenabsatz"/>
        <w:numPr>
          <w:ilvl w:val="0"/>
          <w:numId w:val="4"/>
        </w:numPr>
        <w:spacing w:line="276" w:lineRule="auto"/>
        <w:rPr>
          <w:rFonts w:cs="Calibri"/>
          <w:color w:val="161717"/>
        </w:rPr>
      </w:pPr>
      <w:r w:rsidRPr="004C5362">
        <w:rPr>
          <w:rFonts w:cs="Calibri"/>
          <w:color w:val="161717"/>
        </w:rPr>
        <w:t xml:space="preserve">Themen des </w:t>
      </w:r>
      <w:proofErr w:type="spellStart"/>
      <w:r w:rsidRPr="004C5362">
        <w:rPr>
          <w:rFonts w:cs="Calibri"/>
          <w:color w:val="161717"/>
        </w:rPr>
        <w:t>Mentees</w:t>
      </w:r>
      <w:proofErr w:type="spellEnd"/>
      <w:r w:rsidRPr="004C5362">
        <w:rPr>
          <w:rFonts w:cs="Calibri"/>
          <w:color w:val="161717"/>
        </w:rPr>
        <w:t xml:space="preserve"> bearbeiten </w:t>
      </w:r>
    </w:p>
    <w:p w14:paraId="2A1C7982" w14:textId="77777777" w:rsidR="004C5362" w:rsidRPr="004C5362" w:rsidRDefault="00E804FE" w:rsidP="007906D5">
      <w:pPr>
        <w:pStyle w:val="Listenabsatz"/>
        <w:numPr>
          <w:ilvl w:val="0"/>
          <w:numId w:val="4"/>
        </w:numPr>
        <w:spacing w:line="276" w:lineRule="auto"/>
        <w:rPr>
          <w:rFonts w:cs="Calibri"/>
          <w:color w:val="161717"/>
        </w:rPr>
      </w:pPr>
      <w:r w:rsidRPr="004C5362">
        <w:rPr>
          <w:rFonts w:cs="Calibri"/>
          <w:color w:val="161717"/>
        </w:rPr>
        <w:t xml:space="preserve">Fazit und Zusammenfassung des Treffens als Mentor formulieren, bzw. </w:t>
      </w:r>
      <w:proofErr w:type="spellStart"/>
      <w:r w:rsidRPr="004C5362">
        <w:rPr>
          <w:rFonts w:cs="Calibri"/>
          <w:color w:val="161717"/>
        </w:rPr>
        <w:t>Mentee</w:t>
      </w:r>
      <w:proofErr w:type="spellEnd"/>
      <w:r w:rsidRPr="004C5362">
        <w:rPr>
          <w:rFonts w:cs="Calibri"/>
          <w:color w:val="161717"/>
        </w:rPr>
        <w:t xml:space="preserve"> formulieren lassen </w:t>
      </w:r>
    </w:p>
    <w:p w14:paraId="216E341D" w14:textId="0D20F11C" w:rsidR="004C5362" w:rsidRPr="004C5362" w:rsidRDefault="00E804FE" w:rsidP="007906D5">
      <w:pPr>
        <w:pStyle w:val="Listenabsatz"/>
        <w:numPr>
          <w:ilvl w:val="0"/>
          <w:numId w:val="4"/>
        </w:numPr>
        <w:spacing w:line="276" w:lineRule="auto"/>
        <w:rPr>
          <w:rFonts w:cs="Calibri"/>
          <w:color w:val="161717"/>
        </w:rPr>
      </w:pPr>
      <w:r w:rsidRPr="004C5362">
        <w:rPr>
          <w:rFonts w:cs="Calibri"/>
          <w:color w:val="161717"/>
        </w:rPr>
        <w:t xml:space="preserve">„Was war für dich heute hilfreich?“ </w:t>
      </w:r>
      <w:r w:rsidR="004C5362" w:rsidRPr="004C5362">
        <w:rPr>
          <w:rFonts w:cs="Calibri"/>
          <w:color w:val="161717"/>
        </w:rPr>
        <w:t>/</w:t>
      </w:r>
      <w:r w:rsidR="00CF5521">
        <w:rPr>
          <w:rFonts w:cs="Calibri"/>
          <w:color w:val="161717"/>
        </w:rPr>
        <w:t xml:space="preserve"> </w:t>
      </w:r>
      <w:r w:rsidRPr="004C5362">
        <w:rPr>
          <w:rFonts w:cs="Calibri"/>
          <w:color w:val="161717"/>
        </w:rPr>
        <w:t>„Was nimmst du vom heutigen Treffen mit?“</w:t>
      </w:r>
    </w:p>
    <w:p w14:paraId="1BD205BE" w14:textId="77777777" w:rsidR="004C5362" w:rsidRPr="004C5362" w:rsidRDefault="00E804FE" w:rsidP="007906D5">
      <w:pPr>
        <w:pStyle w:val="Listenabsatz"/>
        <w:numPr>
          <w:ilvl w:val="0"/>
          <w:numId w:val="4"/>
        </w:numPr>
        <w:spacing w:line="276" w:lineRule="auto"/>
        <w:rPr>
          <w:rFonts w:cs="Calibri"/>
          <w:color w:val="161717"/>
        </w:rPr>
      </w:pPr>
      <w:r w:rsidRPr="004C5362">
        <w:rPr>
          <w:rFonts w:cs="Calibri"/>
          <w:color w:val="161717"/>
        </w:rPr>
        <w:t xml:space="preserve">evtl. „Hausaufgaben“ bis zum nächsten Treffen klar benennen </w:t>
      </w:r>
    </w:p>
    <w:p w14:paraId="10982C78" w14:textId="77777777" w:rsidR="004367B9" w:rsidRDefault="00E804FE" w:rsidP="007906D5">
      <w:pPr>
        <w:pStyle w:val="Listenabsatz"/>
        <w:numPr>
          <w:ilvl w:val="0"/>
          <w:numId w:val="4"/>
        </w:numPr>
        <w:spacing w:line="276" w:lineRule="auto"/>
        <w:rPr>
          <w:rFonts w:cs="Calibri"/>
          <w:color w:val="161717"/>
        </w:rPr>
      </w:pPr>
      <w:r w:rsidRPr="004C5362">
        <w:rPr>
          <w:rFonts w:cs="Calibri"/>
          <w:color w:val="161717"/>
        </w:rPr>
        <w:t xml:space="preserve">Gebet für den </w:t>
      </w:r>
      <w:proofErr w:type="spellStart"/>
      <w:r w:rsidRPr="004C5362">
        <w:rPr>
          <w:rFonts w:cs="Calibri"/>
          <w:color w:val="161717"/>
        </w:rPr>
        <w:t>Mentee</w:t>
      </w:r>
      <w:proofErr w:type="spellEnd"/>
      <w:r w:rsidRPr="004C5362">
        <w:rPr>
          <w:rFonts w:cs="Calibri"/>
          <w:color w:val="161717"/>
        </w:rPr>
        <w:t>, gemeinsam oder durch den Mentor</w:t>
      </w:r>
    </w:p>
    <w:p w14:paraId="38DD2A86" w14:textId="471520CD" w:rsidR="004C5362" w:rsidRPr="004367B9" w:rsidRDefault="00E804FE" w:rsidP="007906D5">
      <w:pPr>
        <w:pStyle w:val="Listenabsatz"/>
        <w:numPr>
          <w:ilvl w:val="0"/>
          <w:numId w:val="4"/>
        </w:numPr>
        <w:spacing w:line="276" w:lineRule="auto"/>
        <w:rPr>
          <w:rFonts w:cs="Calibri"/>
          <w:color w:val="161717"/>
        </w:rPr>
      </w:pPr>
      <w:r w:rsidRPr="004367B9">
        <w:rPr>
          <w:rFonts w:cs="Calibri"/>
          <w:color w:val="161717"/>
        </w:rPr>
        <w:t>Nächstes Treffen besprechen (Ort; Zeit; Themen/ Ziele des nächsten Treffens</w:t>
      </w:r>
      <w:r w:rsidR="004C5362" w:rsidRPr="004367B9">
        <w:rPr>
          <w:rFonts w:cs="Calibri"/>
          <w:color w:val="161717"/>
        </w:rPr>
        <w:t>)</w:t>
      </w:r>
    </w:p>
    <w:p w14:paraId="17B51E77" w14:textId="77777777" w:rsidR="004C5362" w:rsidRPr="004C5362" w:rsidRDefault="004C5362" w:rsidP="007906D5">
      <w:pPr>
        <w:pStyle w:val="Listenabsatz"/>
        <w:spacing w:line="276" w:lineRule="auto"/>
        <w:rPr>
          <w:rFonts w:cs="Calibri"/>
          <w:color w:val="161717"/>
        </w:rPr>
      </w:pPr>
    </w:p>
    <w:p w14:paraId="1A5E6F29" w14:textId="77777777" w:rsidR="004C5362" w:rsidRPr="004C5362" w:rsidRDefault="004C5362" w:rsidP="007906D5">
      <w:pPr>
        <w:pStyle w:val="Pa4"/>
        <w:spacing w:after="100" w:line="276" w:lineRule="auto"/>
        <w:jc w:val="both"/>
        <w:rPr>
          <w:rFonts w:ascii="Calibri" w:hAnsi="Calibri" w:cs="Calibri"/>
          <w:color w:val="161717"/>
          <w:sz w:val="20"/>
          <w:szCs w:val="20"/>
        </w:rPr>
      </w:pPr>
      <w:r w:rsidRPr="004C5362">
        <w:rPr>
          <w:rFonts w:ascii="Calibri" w:hAnsi="Calibri" w:cs="Calibri"/>
          <w:color w:val="161717"/>
          <w:sz w:val="20"/>
          <w:szCs w:val="20"/>
        </w:rPr>
        <w:t xml:space="preserve">Nach einem Mentoring-Gespräch </w:t>
      </w:r>
      <w:r w:rsidR="00A9453A">
        <w:rPr>
          <w:rFonts w:ascii="Calibri" w:hAnsi="Calibri" w:cs="Calibri"/>
          <w:color w:val="161717"/>
          <w:sz w:val="20"/>
          <w:szCs w:val="20"/>
        </w:rPr>
        <w:t>kann</w:t>
      </w:r>
      <w:r w:rsidR="00065CBA">
        <w:rPr>
          <w:rFonts w:ascii="Calibri" w:hAnsi="Calibri" w:cs="Calibri"/>
          <w:color w:val="161717"/>
          <w:sz w:val="20"/>
          <w:szCs w:val="20"/>
        </w:rPr>
        <w:t xml:space="preserve"> sich der</w:t>
      </w:r>
      <w:r w:rsidRPr="004C5362">
        <w:rPr>
          <w:rFonts w:ascii="Calibri" w:hAnsi="Calibri" w:cs="Calibri"/>
          <w:color w:val="161717"/>
          <w:sz w:val="20"/>
          <w:szCs w:val="20"/>
        </w:rPr>
        <w:t xml:space="preserve"> Mentor ein paar Minuten Zeit nehmen und das Gespräch noch einmal Revue passieren lassen</w:t>
      </w:r>
      <w:r w:rsidR="00065CBA">
        <w:rPr>
          <w:rFonts w:ascii="Calibri" w:hAnsi="Calibri" w:cs="Calibri"/>
          <w:color w:val="161717"/>
          <w:sz w:val="20"/>
          <w:szCs w:val="20"/>
        </w:rPr>
        <w:t xml:space="preserve"> und ggf. Notizen zu machen</w:t>
      </w:r>
      <w:r w:rsidRPr="004C5362">
        <w:rPr>
          <w:rFonts w:ascii="Calibri" w:hAnsi="Calibri" w:cs="Calibri"/>
          <w:color w:val="161717"/>
          <w:sz w:val="20"/>
          <w:szCs w:val="20"/>
        </w:rPr>
        <w:t xml:space="preserve">. </w:t>
      </w:r>
    </w:p>
    <w:p w14:paraId="47DFA0CE" w14:textId="3099C0D3" w:rsidR="00CF5521" w:rsidRDefault="004C5362" w:rsidP="007906D5">
      <w:pPr>
        <w:spacing w:line="276" w:lineRule="auto"/>
        <w:rPr>
          <w:rFonts w:cs="Calibri"/>
          <w:color w:val="161717"/>
        </w:rPr>
      </w:pPr>
      <w:r w:rsidRPr="004C5362">
        <w:rPr>
          <w:rFonts w:cs="Calibri"/>
          <w:color w:val="161717"/>
        </w:rPr>
        <w:t xml:space="preserve">Die Stärke des Mentorings liegt im Fragenstellen. </w:t>
      </w:r>
      <w:r w:rsidR="00065CBA">
        <w:rPr>
          <w:rFonts w:cs="Calibri"/>
          <w:color w:val="161717"/>
        </w:rPr>
        <w:t>Besonders offene W-Fragen regen zum Nachdenken und Reflektieren an.</w:t>
      </w:r>
    </w:p>
    <w:p w14:paraId="60C222DC" w14:textId="77777777" w:rsidR="00CF5521" w:rsidRDefault="00CF5521" w:rsidP="007906D5">
      <w:pPr>
        <w:spacing w:line="276" w:lineRule="auto"/>
        <w:rPr>
          <w:rFonts w:cs="Calibri"/>
          <w:color w:val="161717"/>
        </w:rPr>
      </w:pPr>
    </w:p>
    <w:p w14:paraId="6F7BAE59" w14:textId="77777777" w:rsidR="00065CBA" w:rsidRDefault="00065CBA" w:rsidP="007906D5">
      <w:pPr>
        <w:pStyle w:val="Listenabsatz"/>
        <w:numPr>
          <w:ilvl w:val="0"/>
          <w:numId w:val="8"/>
        </w:numPr>
        <w:spacing w:line="276" w:lineRule="auto"/>
        <w:rPr>
          <w:rFonts w:cs="Calibri"/>
          <w:color w:val="161717"/>
        </w:rPr>
      </w:pPr>
      <w:r w:rsidRPr="00065CBA">
        <w:rPr>
          <w:rFonts w:cs="Calibri"/>
          <w:b/>
          <w:bCs/>
          <w:color w:val="161717"/>
        </w:rPr>
        <w:t xml:space="preserve">Fokus: </w:t>
      </w:r>
      <w:r w:rsidRPr="00065CBA">
        <w:rPr>
          <w:rFonts w:cs="Calibri"/>
          <w:b/>
          <w:bCs/>
          <w:color w:val="161717"/>
        </w:rPr>
        <w:tab/>
      </w:r>
      <w:r>
        <w:rPr>
          <w:rFonts w:cs="Calibri"/>
          <w:color w:val="161717"/>
        </w:rPr>
        <w:tab/>
      </w:r>
      <w:r>
        <w:rPr>
          <w:rFonts w:cs="Calibri"/>
          <w:color w:val="161717"/>
        </w:rPr>
        <w:tab/>
        <w:t>"Worauf möchtest du heute einen tieferen Blick werfen?</w:t>
      </w:r>
    </w:p>
    <w:p w14:paraId="76DC8FD4" w14:textId="12C04517" w:rsidR="00065CBA" w:rsidRDefault="00065CBA" w:rsidP="007906D5">
      <w:pPr>
        <w:pStyle w:val="Listenabsatz"/>
        <w:numPr>
          <w:ilvl w:val="0"/>
          <w:numId w:val="8"/>
        </w:numPr>
        <w:spacing w:line="276" w:lineRule="auto"/>
        <w:rPr>
          <w:rFonts w:cs="Calibri"/>
          <w:color w:val="161717"/>
        </w:rPr>
      </w:pPr>
      <w:r w:rsidRPr="00065CBA">
        <w:rPr>
          <w:rFonts w:cs="Calibri"/>
          <w:b/>
          <w:bCs/>
          <w:color w:val="161717"/>
        </w:rPr>
        <w:t xml:space="preserve">Hier und </w:t>
      </w:r>
      <w:proofErr w:type="spellStart"/>
      <w:r w:rsidRPr="00065CBA">
        <w:rPr>
          <w:rFonts w:cs="Calibri"/>
          <w:b/>
          <w:bCs/>
          <w:color w:val="161717"/>
        </w:rPr>
        <w:t>Jetzt</w:t>
      </w:r>
      <w:proofErr w:type="spellEnd"/>
      <w:r w:rsidRPr="00065CBA">
        <w:rPr>
          <w:rFonts w:cs="Calibri"/>
          <w:b/>
          <w:bCs/>
          <w:color w:val="161717"/>
        </w:rPr>
        <w:t>:</w:t>
      </w:r>
      <w:r>
        <w:rPr>
          <w:rFonts w:cs="Calibri"/>
          <w:color w:val="161717"/>
        </w:rPr>
        <w:tab/>
        <w:t xml:space="preserve"> </w:t>
      </w:r>
      <w:r>
        <w:rPr>
          <w:rFonts w:cs="Calibri"/>
          <w:color w:val="161717"/>
        </w:rPr>
        <w:tab/>
        <w:t>"Wie würdest du den Ist-Zustand besch</w:t>
      </w:r>
      <w:r w:rsidR="00CF5521">
        <w:rPr>
          <w:rFonts w:cs="Calibri"/>
          <w:color w:val="161717"/>
        </w:rPr>
        <w:t>r</w:t>
      </w:r>
      <w:r>
        <w:rPr>
          <w:rFonts w:cs="Calibri"/>
          <w:color w:val="161717"/>
        </w:rPr>
        <w:t>eiben?</w:t>
      </w:r>
    </w:p>
    <w:p w14:paraId="5CBE2EEB" w14:textId="77777777" w:rsidR="004367B9" w:rsidRDefault="00065CBA" w:rsidP="007906D5">
      <w:pPr>
        <w:pStyle w:val="Listenabsatz"/>
        <w:numPr>
          <w:ilvl w:val="0"/>
          <w:numId w:val="8"/>
        </w:numPr>
        <w:spacing w:line="276" w:lineRule="auto"/>
        <w:rPr>
          <w:rFonts w:cs="Calibri"/>
          <w:color w:val="161717"/>
        </w:rPr>
      </w:pPr>
      <w:r w:rsidRPr="00065CBA">
        <w:rPr>
          <w:rFonts w:cs="Calibri"/>
          <w:b/>
          <w:bCs/>
          <w:color w:val="161717"/>
        </w:rPr>
        <w:t>Vision:</w:t>
      </w:r>
      <w:r>
        <w:rPr>
          <w:rFonts w:cs="Calibri"/>
          <w:color w:val="161717"/>
        </w:rPr>
        <w:t xml:space="preserve"> </w:t>
      </w:r>
      <w:r>
        <w:rPr>
          <w:rFonts w:cs="Calibri"/>
          <w:color w:val="161717"/>
        </w:rPr>
        <w:tab/>
      </w:r>
      <w:r>
        <w:rPr>
          <w:rFonts w:cs="Calibri"/>
          <w:color w:val="161717"/>
        </w:rPr>
        <w:tab/>
      </w:r>
      <w:r>
        <w:rPr>
          <w:rFonts w:cs="Calibri"/>
          <w:color w:val="161717"/>
        </w:rPr>
        <w:tab/>
        <w:t>"Wonach sehnst du dich?</w:t>
      </w:r>
    </w:p>
    <w:p w14:paraId="78141C92" w14:textId="6B41F76E" w:rsidR="00065CBA" w:rsidRPr="004367B9" w:rsidRDefault="00065CBA" w:rsidP="007906D5">
      <w:pPr>
        <w:pStyle w:val="Listenabsatz"/>
        <w:numPr>
          <w:ilvl w:val="0"/>
          <w:numId w:val="8"/>
        </w:numPr>
        <w:spacing w:line="276" w:lineRule="auto"/>
        <w:rPr>
          <w:rFonts w:cs="Calibri"/>
          <w:color w:val="161717"/>
        </w:rPr>
      </w:pPr>
      <w:r w:rsidRPr="004367B9">
        <w:rPr>
          <w:rFonts w:cs="Calibri"/>
          <w:b/>
          <w:bCs/>
          <w:color w:val="161717"/>
        </w:rPr>
        <w:t>Konkrete Schritte:</w:t>
      </w:r>
      <w:r w:rsidRPr="004367B9">
        <w:rPr>
          <w:rFonts w:cs="Calibri"/>
          <w:b/>
          <w:bCs/>
          <w:color w:val="161717"/>
        </w:rPr>
        <w:tab/>
      </w:r>
      <w:r w:rsidRPr="004367B9">
        <w:rPr>
          <w:rFonts w:cs="Calibri"/>
          <w:color w:val="161717"/>
        </w:rPr>
        <w:t>"Was sind die nächsten Schritte, um dieses Ziel zu erreichen?</w:t>
      </w:r>
    </w:p>
    <w:p w14:paraId="369914F6" w14:textId="77777777" w:rsidR="00065CBA" w:rsidRPr="00065CBA" w:rsidRDefault="00065CBA" w:rsidP="007906D5">
      <w:pPr>
        <w:spacing w:line="276" w:lineRule="auto"/>
        <w:rPr>
          <w:rFonts w:cs="Calibri"/>
          <w:b/>
          <w:bCs/>
          <w:color w:val="161717"/>
        </w:rPr>
      </w:pPr>
    </w:p>
    <w:p w14:paraId="29C5E807" w14:textId="01EFE019" w:rsidR="00065CBA" w:rsidRDefault="00065CBA" w:rsidP="007906D5">
      <w:pPr>
        <w:spacing w:line="276" w:lineRule="auto"/>
        <w:rPr>
          <w:rFonts w:cs="Calibri"/>
          <w:b/>
          <w:bCs/>
          <w:color w:val="161717"/>
        </w:rPr>
      </w:pPr>
      <w:r>
        <w:rPr>
          <w:rFonts w:cs="Swift Light/Bold"/>
          <w:color w:val="161717"/>
        </w:rPr>
        <w:t xml:space="preserve">Neben Fragen sind bestärkende Worte, kurze Zusammenfassungen des Gesagten, Feedback zu Vorschlägen des </w:t>
      </w:r>
      <w:proofErr w:type="spellStart"/>
      <w:r>
        <w:rPr>
          <w:rFonts w:cs="Swift Light/Bold"/>
          <w:color w:val="161717"/>
        </w:rPr>
        <w:t>Mentees</w:t>
      </w:r>
      <w:proofErr w:type="spellEnd"/>
      <w:r>
        <w:rPr>
          <w:rFonts w:cs="Swift Light/Bold"/>
          <w:color w:val="161717"/>
        </w:rPr>
        <w:t xml:space="preserve"> und vereinzelt</w:t>
      </w:r>
      <w:r w:rsidR="00FF6C8B">
        <w:rPr>
          <w:rFonts w:cs="Swift Light/Bold"/>
          <w:color w:val="161717"/>
        </w:rPr>
        <w:t>e</w:t>
      </w:r>
      <w:r>
        <w:rPr>
          <w:rFonts w:cs="Swift Light/Bold"/>
          <w:color w:val="161717"/>
        </w:rPr>
        <w:t xml:space="preserve"> Vorschläge hilf</w:t>
      </w:r>
      <w:r>
        <w:rPr>
          <w:rFonts w:cs="Swift Light/Bold"/>
          <w:color w:val="161717"/>
        </w:rPr>
        <w:softHyphen/>
        <w:t>reic</w:t>
      </w:r>
      <w:r w:rsidR="00A9453A">
        <w:rPr>
          <w:rFonts w:cs="Swift Light/Bold"/>
          <w:color w:val="161717"/>
        </w:rPr>
        <w:t>h</w:t>
      </w:r>
      <w:r>
        <w:rPr>
          <w:rFonts w:cs="Swift Light/Bold"/>
          <w:color w:val="161717"/>
        </w:rPr>
        <w:t xml:space="preserve">. Bei eigenen Vorschlägen ist es wichtig, den </w:t>
      </w:r>
      <w:proofErr w:type="spellStart"/>
      <w:r>
        <w:rPr>
          <w:rFonts w:cs="Swift Light/Bold"/>
          <w:color w:val="161717"/>
        </w:rPr>
        <w:t>Mentee</w:t>
      </w:r>
      <w:proofErr w:type="spellEnd"/>
      <w:r>
        <w:rPr>
          <w:rFonts w:cs="Swift Light/Bold"/>
          <w:color w:val="161717"/>
        </w:rPr>
        <w:t xml:space="preserve"> um Erlaubnis zu fragen: „Darf ich dir einen Vorschlag machen?“ oder „Darf ich dir von meinen Erfahrungen hierzu erzählen?“</w:t>
      </w:r>
    </w:p>
    <w:p w14:paraId="28631309" w14:textId="77777777" w:rsidR="004C5362" w:rsidRPr="00637AA9" w:rsidRDefault="004C5362" w:rsidP="007906D5">
      <w:pPr>
        <w:spacing w:line="276" w:lineRule="auto"/>
        <w:rPr>
          <w:rFonts w:cs="Calibri"/>
          <w:b/>
          <w:bCs/>
          <w:sz w:val="24"/>
          <w:szCs w:val="24"/>
        </w:rPr>
      </w:pPr>
    </w:p>
    <w:p w14:paraId="7BDE0679" w14:textId="77777777" w:rsidR="008531B1" w:rsidRPr="004C5362" w:rsidRDefault="008531B1" w:rsidP="007906D5">
      <w:pPr>
        <w:pStyle w:val="Listenabsatz"/>
        <w:numPr>
          <w:ilvl w:val="0"/>
          <w:numId w:val="1"/>
        </w:numPr>
        <w:spacing w:line="276" w:lineRule="auto"/>
        <w:rPr>
          <w:rFonts w:cs="Calibri"/>
          <w:b/>
          <w:bCs/>
          <w:sz w:val="24"/>
          <w:szCs w:val="24"/>
        </w:rPr>
      </w:pPr>
      <w:r w:rsidRPr="004C5362">
        <w:rPr>
          <w:rFonts w:cs="Calibri"/>
          <w:b/>
          <w:bCs/>
          <w:sz w:val="24"/>
          <w:szCs w:val="24"/>
        </w:rPr>
        <w:t>Abschluss- und Übergangsphase</w:t>
      </w:r>
    </w:p>
    <w:p w14:paraId="0FAB57BB" w14:textId="77777777" w:rsidR="00637AA9" w:rsidRDefault="00637AA9" w:rsidP="007906D5">
      <w:pPr>
        <w:spacing w:line="276" w:lineRule="auto"/>
        <w:rPr>
          <w:rFonts w:cs="Calibri"/>
        </w:rPr>
      </w:pPr>
      <w:r>
        <w:rPr>
          <w:rFonts w:cs="Calibri"/>
        </w:rPr>
        <w:t>Am Ende der Mentoring-Beziehung sollte die vergangene Zeit re</w:t>
      </w:r>
      <w:r w:rsidR="00A9453A">
        <w:rPr>
          <w:rFonts w:cs="Calibri"/>
        </w:rPr>
        <w:t>f</w:t>
      </w:r>
      <w:r>
        <w:rPr>
          <w:rFonts w:cs="Calibri"/>
        </w:rPr>
        <w:t xml:space="preserve">lektiert werden. Der </w:t>
      </w:r>
      <w:proofErr w:type="spellStart"/>
      <w:r>
        <w:rPr>
          <w:rFonts w:cs="Calibri"/>
        </w:rPr>
        <w:t>Mentee</w:t>
      </w:r>
      <w:proofErr w:type="spellEnd"/>
      <w:r>
        <w:rPr>
          <w:rFonts w:cs="Calibri"/>
        </w:rPr>
        <w:t xml:space="preserve"> sollte sich vor dem letzten Mentoring Gespräch mit folgenden Fragen auseinandersetzen:</w:t>
      </w:r>
    </w:p>
    <w:p w14:paraId="3B515981" w14:textId="77777777" w:rsidR="00637AA9" w:rsidRDefault="00637AA9" w:rsidP="007906D5">
      <w:pPr>
        <w:spacing w:line="276" w:lineRule="auto"/>
        <w:rPr>
          <w:rFonts w:cs="Calibri"/>
        </w:rPr>
      </w:pPr>
    </w:p>
    <w:p w14:paraId="3AE38906" w14:textId="77777777" w:rsidR="00637AA9" w:rsidRPr="00637AA9" w:rsidRDefault="00637AA9" w:rsidP="007906D5">
      <w:pPr>
        <w:pStyle w:val="Listenabsatz"/>
        <w:numPr>
          <w:ilvl w:val="0"/>
          <w:numId w:val="9"/>
        </w:numPr>
        <w:spacing w:line="276" w:lineRule="auto"/>
        <w:rPr>
          <w:rFonts w:cs="Calibri"/>
        </w:rPr>
      </w:pPr>
      <w:r w:rsidRPr="00637AA9">
        <w:rPr>
          <w:rFonts w:cs="Calibri"/>
        </w:rPr>
        <w:t>Was war für dich besonders hilfreich?</w:t>
      </w:r>
    </w:p>
    <w:p w14:paraId="460C78E1" w14:textId="77777777" w:rsidR="00637AA9" w:rsidRPr="00637AA9" w:rsidRDefault="00637AA9" w:rsidP="007906D5">
      <w:pPr>
        <w:pStyle w:val="Listenabsatz"/>
        <w:numPr>
          <w:ilvl w:val="0"/>
          <w:numId w:val="9"/>
        </w:numPr>
        <w:spacing w:line="276" w:lineRule="auto"/>
        <w:rPr>
          <w:rFonts w:cs="Calibri"/>
        </w:rPr>
      </w:pPr>
      <w:r w:rsidRPr="00637AA9">
        <w:rPr>
          <w:rFonts w:cs="Calibri"/>
        </w:rPr>
        <w:t>Was könnte der Mentor beim nächsten Mal besser machen?</w:t>
      </w:r>
    </w:p>
    <w:p w14:paraId="67863770" w14:textId="77777777" w:rsidR="00637AA9" w:rsidRPr="00637AA9" w:rsidRDefault="00637AA9" w:rsidP="007906D5">
      <w:pPr>
        <w:pStyle w:val="Listenabsatz"/>
        <w:numPr>
          <w:ilvl w:val="0"/>
          <w:numId w:val="9"/>
        </w:numPr>
        <w:spacing w:line="276" w:lineRule="auto"/>
        <w:rPr>
          <w:rFonts w:cs="Calibri"/>
        </w:rPr>
      </w:pPr>
      <w:r w:rsidRPr="00637AA9">
        <w:rPr>
          <w:rFonts w:cs="Calibri"/>
        </w:rPr>
        <w:t>Wie hast du Gottes Gegenwart in dieser Zeit erfahren?</w:t>
      </w:r>
    </w:p>
    <w:p w14:paraId="2309AC84" w14:textId="77777777" w:rsidR="00637AA9" w:rsidRPr="00637AA9" w:rsidRDefault="00637AA9" w:rsidP="007906D5">
      <w:pPr>
        <w:pStyle w:val="Listenabsatz"/>
        <w:numPr>
          <w:ilvl w:val="0"/>
          <w:numId w:val="9"/>
        </w:numPr>
        <w:spacing w:line="276" w:lineRule="auto"/>
        <w:rPr>
          <w:rFonts w:cs="Calibri"/>
        </w:rPr>
      </w:pPr>
      <w:r w:rsidRPr="00637AA9">
        <w:rPr>
          <w:rFonts w:cs="Calibri"/>
        </w:rPr>
        <w:t>Was hat dich Gott (durch das Mentoring) gelehrt?</w:t>
      </w:r>
    </w:p>
    <w:p w14:paraId="452BFBDA" w14:textId="77777777" w:rsidR="00637AA9" w:rsidRPr="00637AA9" w:rsidRDefault="00637AA9" w:rsidP="007906D5">
      <w:pPr>
        <w:pStyle w:val="Listenabsatz"/>
        <w:numPr>
          <w:ilvl w:val="0"/>
          <w:numId w:val="9"/>
        </w:numPr>
        <w:spacing w:line="276" w:lineRule="auto"/>
        <w:rPr>
          <w:rFonts w:cs="Calibri"/>
        </w:rPr>
      </w:pPr>
      <w:r w:rsidRPr="00637AA9">
        <w:rPr>
          <w:rFonts w:cs="Calibri"/>
        </w:rPr>
        <w:t>Was nimmst du als Herausforderung für die Zukunft mit?</w:t>
      </w:r>
    </w:p>
    <w:p w14:paraId="4369A101" w14:textId="77777777" w:rsidR="00637AA9" w:rsidRPr="00637AA9" w:rsidRDefault="00637AA9" w:rsidP="007906D5">
      <w:pPr>
        <w:pStyle w:val="Listenabsatz"/>
        <w:numPr>
          <w:ilvl w:val="0"/>
          <w:numId w:val="9"/>
        </w:numPr>
        <w:spacing w:line="276" w:lineRule="auto"/>
        <w:rPr>
          <w:rFonts w:cs="Calibri"/>
        </w:rPr>
      </w:pPr>
      <w:r w:rsidRPr="00637AA9">
        <w:rPr>
          <w:rFonts w:cs="Calibri"/>
        </w:rPr>
        <w:t>Wer könnte dein nächster Mentor sein?</w:t>
      </w:r>
    </w:p>
    <w:p w14:paraId="46526FCA" w14:textId="77777777" w:rsidR="00637AA9" w:rsidRPr="00637AA9" w:rsidRDefault="00637AA9" w:rsidP="007906D5">
      <w:pPr>
        <w:pStyle w:val="Listenabsatz"/>
        <w:numPr>
          <w:ilvl w:val="0"/>
          <w:numId w:val="9"/>
        </w:numPr>
        <w:spacing w:line="276" w:lineRule="auto"/>
        <w:rPr>
          <w:rFonts w:cs="Calibri"/>
        </w:rPr>
      </w:pPr>
      <w:r w:rsidRPr="00637AA9">
        <w:rPr>
          <w:rFonts w:cs="Calibri"/>
        </w:rPr>
        <w:t>Wie kannst du das, was du gelernt hast, an andere weitergeben?</w:t>
      </w:r>
    </w:p>
    <w:p w14:paraId="63977CB6" w14:textId="77777777" w:rsidR="00637AA9" w:rsidRDefault="00637AA9" w:rsidP="007906D5">
      <w:pPr>
        <w:spacing w:line="276" w:lineRule="auto"/>
        <w:rPr>
          <w:rFonts w:cs="Calibri"/>
        </w:rPr>
      </w:pPr>
    </w:p>
    <w:p w14:paraId="466B3776" w14:textId="77777777" w:rsidR="0013643E" w:rsidRDefault="0013643E" w:rsidP="007906D5">
      <w:pPr>
        <w:spacing w:line="276" w:lineRule="auto"/>
        <w:rPr>
          <w:rFonts w:cs="Calibri"/>
        </w:rPr>
      </w:pPr>
    </w:p>
    <w:p w14:paraId="76FC56A6" w14:textId="77777777" w:rsidR="0013643E" w:rsidRDefault="0013643E" w:rsidP="007906D5">
      <w:pPr>
        <w:spacing w:line="276" w:lineRule="auto"/>
        <w:rPr>
          <w:rFonts w:cs="Calibri"/>
        </w:rPr>
      </w:pPr>
    </w:p>
    <w:p w14:paraId="278979E8" w14:textId="77777777" w:rsidR="0013643E" w:rsidRDefault="0013643E" w:rsidP="007906D5">
      <w:pPr>
        <w:spacing w:line="276" w:lineRule="auto"/>
        <w:rPr>
          <w:rFonts w:cs="Calibri"/>
        </w:rPr>
      </w:pPr>
    </w:p>
    <w:p w14:paraId="586B13BB" w14:textId="77777777" w:rsidR="0013643E" w:rsidRDefault="0013643E" w:rsidP="007906D5">
      <w:pPr>
        <w:spacing w:line="276" w:lineRule="auto"/>
        <w:rPr>
          <w:rFonts w:cs="Calibri"/>
        </w:rPr>
      </w:pPr>
    </w:p>
    <w:p w14:paraId="45983446" w14:textId="77777777" w:rsidR="008E1592" w:rsidRPr="006C561A" w:rsidRDefault="008E1592" w:rsidP="007906D5">
      <w:pPr>
        <w:pStyle w:val="Listenabsatz"/>
        <w:numPr>
          <w:ilvl w:val="0"/>
          <w:numId w:val="8"/>
        </w:numPr>
        <w:spacing w:line="276" w:lineRule="auto"/>
        <w:rPr>
          <w:rFonts w:cs="Calibri"/>
          <w:b/>
          <w:bCs/>
          <w:sz w:val="28"/>
          <w:szCs w:val="28"/>
        </w:rPr>
      </w:pPr>
      <w:r w:rsidRPr="006C561A">
        <w:rPr>
          <w:rFonts w:cs="Calibri"/>
          <w:b/>
          <w:bCs/>
          <w:sz w:val="28"/>
          <w:szCs w:val="28"/>
        </w:rPr>
        <w:t>Grenzen des Mentorings</w:t>
      </w:r>
    </w:p>
    <w:p w14:paraId="7B1A3951" w14:textId="77777777" w:rsidR="008E1592" w:rsidRDefault="008E1592" w:rsidP="007906D5">
      <w:pPr>
        <w:pStyle w:val="Listenabsatz"/>
        <w:spacing w:line="276" w:lineRule="auto"/>
        <w:rPr>
          <w:rFonts w:cs="Calibri"/>
          <w:b/>
          <w:bCs/>
          <w:sz w:val="24"/>
          <w:szCs w:val="24"/>
        </w:rPr>
      </w:pPr>
    </w:p>
    <w:p w14:paraId="14CDF755" w14:textId="312DA869" w:rsidR="004367B9" w:rsidRPr="007906D5" w:rsidRDefault="008E1592" w:rsidP="007906D5">
      <w:pPr>
        <w:pStyle w:val="Listenabsatz"/>
        <w:numPr>
          <w:ilvl w:val="0"/>
          <w:numId w:val="15"/>
        </w:numPr>
        <w:spacing w:line="276" w:lineRule="auto"/>
        <w:rPr>
          <w:rFonts w:cs="Calibri"/>
          <w:b/>
          <w:bCs/>
        </w:rPr>
      </w:pPr>
      <w:r w:rsidRPr="007906D5">
        <w:rPr>
          <w:rFonts w:cs="Calibri"/>
          <w:b/>
          <w:bCs/>
        </w:rPr>
        <w:t>Abgrenzung zu Seelsorge</w:t>
      </w:r>
      <w:r w:rsidR="004367B9" w:rsidRPr="007906D5">
        <w:rPr>
          <w:rFonts w:cs="Calibri"/>
          <w:b/>
          <w:bCs/>
        </w:rPr>
        <w:t xml:space="preserve">, </w:t>
      </w:r>
      <w:r w:rsidR="00447A77">
        <w:rPr>
          <w:rFonts w:cs="Calibri"/>
          <w:b/>
          <w:bCs/>
        </w:rPr>
        <w:t>Mentoring</w:t>
      </w:r>
      <w:r w:rsidR="00CF5521" w:rsidRPr="007906D5">
        <w:rPr>
          <w:rFonts w:cs="Calibri"/>
          <w:b/>
          <w:bCs/>
        </w:rPr>
        <w:t xml:space="preserve"> und Zweierschaft</w:t>
      </w:r>
    </w:p>
    <w:p w14:paraId="48E735D7" w14:textId="56170C59" w:rsidR="004367B9" w:rsidRPr="002E15E1" w:rsidRDefault="008E1592" w:rsidP="007906D5">
      <w:pPr>
        <w:pStyle w:val="Listenabsatz"/>
        <w:numPr>
          <w:ilvl w:val="0"/>
          <w:numId w:val="14"/>
        </w:numPr>
        <w:spacing w:line="276" w:lineRule="auto"/>
        <w:rPr>
          <w:rFonts w:cs="Calibri"/>
          <w:b/>
          <w:bCs/>
        </w:rPr>
      </w:pPr>
      <w:r w:rsidRPr="002E15E1">
        <w:rPr>
          <w:rFonts w:cs="Calibri"/>
        </w:rPr>
        <w:t>Während</w:t>
      </w:r>
      <w:r w:rsidR="008F32BB" w:rsidRPr="002E15E1">
        <w:rPr>
          <w:rFonts w:cs="Calibri"/>
        </w:rPr>
        <w:t xml:space="preserve"> es bei</w:t>
      </w:r>
      <w:r w:rsidRPr="002E15E1">
        <w:rPr>
          <w:rFonts w:cs="Calibri"/>
        </w:rPr>
        <w:t xml:space="preserve"> Seelsorge </w:t>
      </w:r>
      <w:r w:rsidR="008F32BB" w:rsidRPr="002E15E1">
        <w:rPr>
          <w:rFonts w:cs="Calibri"/>
        </w:rPr>
        <w:t xml:space="preserve">mehr um akute Hilfe im geistlichen Leben geht und häufig auch zurück in die Vergangenheit geschaut wird, um vorhandene Konflikte bzw. Blockaden zu lösen, steht beim Mentoring die Begleitung und Beziehung zwischen Mentor und </w:t>
      </w:r>
      <w:proofErr w:type="spellStart"/>
      <w:r w:rsidR="008F32BB" w:rsidRPr="002E15E1">
        <w:rPr>
          <w:rFonts w:cs="Calibri"/>
        </w:rPr>
        <w:t>Mentee</w:t>
      </w:r>
      <w:proofErr w:type="spellEnd"/>
      <w:r w:rsidR="008F32BB" w:rsidRPr="002E15E1">
        <w:rPr>
          <w:rFonts w:cs="Calibri"/>
        </w:rPr>
        <w:t xml:space="preserve"> stärker im Vordergrund.</w:t>
      </w:r>
    </w:p>
    <w:p w14:paraId="06DE1672" w14:textId="21F85F06" w:rsidR="00A75582" w:rsidRPr="002E15E1" w:rsidRDefault="008E1592" w:rsidP="007906D5">
      <w:pPr>
        <w:pStyle w:val="Listenabsatz"/>
        <w:numPr>
          <w:ilvl w:val="0"/>
          <w:numId w:val="14"/>
        </w:numPr>
        <w:spacing w:line="276" w:lineRule="auto"/>
        <w:rPr>
          <w:rFonts w:cs="Calibri"/>
          <w:b/>
          <w:bCs/>
        </w:rPr>
      </w:pPr>
      <w:r w:rsidRPr="002E15E1">
        <w:rPr>
          <w:rFonts w:cs="Calibri"/>
        </w:rPr>
        <w:t>Während Coaching vor allem auf dem Themenvorsprung des Coaches beruht, baut Mentor</w:t>
      </w:r>
      <w:r w:rsidR="008F32BB" w:rsidRPr="002E15E1">
        <w:rPr>
          <w:rFonts w:cs="Calibri"/>
        </w:rPr>
        <w:t>ing vor allem auf den</w:t>
      </w:r>
      <w:r w:rsidRPr="002E15E1">
        <w:rPr>
          <w:rFonts w:cs="Calibri"/>
        </w:rPr>
        <w:t xml:space="preserve"> Lebens- und Erfahrungsvorsprung des Mentors</w:t>
      </w:r>
      <w:r w:rsidR="008F32BB" w:rsidRPr="002E15E1">
        <w:rPr>
          <w:rFonts w:cs="Calibri"/>
        </w:rPr>
        <w:t>.</w:t>
      </w:r>
    </w:p>
    <w:p w14:paraId="0BAEB465" w14:textId="3A5CBC6A" w:rsidR="008E1592" w:rsidRPr="002E15E1" w:rsidRDefault="00CF5521" w:rsidP="002E15E1">
      <w:pPr>
        <w:pStyle w:val="Listenabsatz"/>
        <w:numPr>
          <w:ilvl w:val="0"/>
          <w:numId w:val="14"/>
        </w:numPr>
        <w:spacing w:line="276" w:lineRule="auto"/>
        <w:rPr>
          <w:rFonts w:cs="Calibri"/>
          <w:b/>
          <w:bCs/>
        </w:rPr>
      </w:pPr>
      <w:r w:rsidRPr="002E15E1">
        <w:rPr>
          <w:rFonts w:cs="Calibri"/>
        </w:rPr>
        <w:t xml:space="preserve">Während Zweierschaft auf Gegenseitigkeit beruht, ist Mentoring </w:t>
      </w:r>
      <w:r w:rsidR="002E15E1" w:rsidRPr="002E15E1">
        <w:rPr>
          <w:rFonts w:cs="Calibri"/>
        </w:rPr>
        <w:t xml:space="preserve">stärker eine hierarchische Beziehung, in der der Mentor seinen </w:t>
      </w:r>
      <w:proofErr w:type="spellStart"/>
      <w:r w:rsidR="002E15E1" w:rsidRPr="002E15E1">
        <w:rPr>
          <w:rFonts w:cs="Calibri"/>
        </w:rPr>
        <w:t>Mentee</w:t>
      </w:r>
      <w:proofErr w:type="spellEnd"/>
      <w:r w:rsidR="002E15E1" w:rsidRPr="002E15E1">
        <w:rPr>
          <w:rFonts w:cs="Calibri"/>
        </w:rPr>
        <w:t xml:space="preserve"> an die Hand nimmt.</w:t>
      </w:r>
      <w:r w:rsidR="002E15E1" w:rsidRPr="002E15E1">
        <w:rPr>
          <w:rFonts w:cs="Calibri"/>
        </w:rPr>
        <w:br/>
      </w:r>
      <w:r w:rsidR="002E15E1" w:rsidRPr="002E15E1">
        <w:rPr>
          <w:rFonts w:cs="Calibri"/>
        </w:rPr>
        <w:br/>
      </w:r>
      <w:r w:rsidR="008E1592" w:rsidRPr="002E15E1">
        <w:rPr>
          <w:rFonts w:cs="Calibri"/>
        </w:rPr>
        <w:t>Die Grenzen können fließend sein</w:t>
      </w:r>
      <w:r w:rsidR="002E15E1">
        <w:rPr>
          <w:rFonts w:cs="Calibri"/>
        </w:rPr>
        <w:t xml:space="preserve"> und eine klare Abgrenzung ist nicht zwingend nötig</w:t>
      </w:r>
      <w:r w:rsidR="00974AB7" w:rsidRPr="002E15E1">
        <w:rPr>
          <w:rFonts w:cs="Calibri"/>
        </w:rPr>
        <w:t>.</w:t>
      </w:r>
    </w:p>
    <w:p w14:paraId="484B3DD7" w14:textId="77777777" w:rsidR="008E1592" w:rsidRPr="002E15E1" w:rsidRDefault="008E1592" w:rsidP="007906D5">
      <w:pPr>
        <w:pStyle w:val="Listenabsatz"/>
        <w:spacing w:line="276" w:lineRule="auto"/>
        <w:ind w:left="1080"/>
        <w:rPr>
          <w:rFonts w:cs="Calibri"/>
        </w:rPr>
      </w:pPr>
    </w:p>
    <w:p w14:paraId="09902EF6" w14:textId="3A1F47C5" w:rsidR="008E1592" w:rsidRPr="007906D5" w:rsidRDefault="008E1592" w:rsidP="007906D5">
      <w:pPr>
        <w:pStyle w:val="Listenabsatz"/>
        <w:numPr>
          <w:ilvl w:val="0"/>
          <w:numId w:val="15"/>
        </w:numPr>
        <w:spacing w:line="276" w:lineRule="auto"/>
        <w:rPr>
          <w:rFonts w:cs="Calibri"/>
          <w:b/>
          <w:bCs/>
        </w:rPr>
      </w:pPr>
      <w:r w:rsidRPr="007906D5">
        <w:rPr>
          <w:rFonts w:cs="Calibri"/>
          <w:b/>
          <w:bCs/>
        </w:rPr>
        <w:t xml:space="preserve">Die Grenze des Mentorings ergeben sich natürlicherweise aus den Ressourcen des </w:t>
      </w:r>
      <w:proofErr w:type="spellStart"/>
      <w:r w:rsidRPr="007906D5">
        <w:rPr>
          <w:rFonts w:cs="Calibri"/>
          <w:b/>
          <w:bCs/>
        </w:rPr>
        <w:t>Mentees</w:t>
      </w:r>
      <w:proofErr w:type="spellEnd"/>
      <w:r w:rsidRPr="007906D5">
        <w:rPr>
          <w:rFonts w:cs="Calibri"/>
          <w:b/>
          <w:bCs/>
        </w:rPr>
        <w:t xml:space="preserve"> und des Mentors: </w:t>
      </w:r>
    </w:p>
    <w:p w14:paraId="450D128A" w14:textId="77777777" w:rsidR="00A75582" w:rsidRDefault="008E1592" w:rsidP="007906D5">
      <w:pPr>
        <w:pStyle w:val="Listenabsatz"/>
        <w:numPr>
          <w:ilvl w:val="0"/>
          <w:numId w:val="13"/>
        </w:numPr>
        <w:spacing w:line="276" w:lineRule="auto"/>
        <w:rPr>
          <w:rFonts w:cs="Calibri"/>
        </w:rPr>
      </w:pPr>
      <w:r>
        <w:rPr>
          <w:rFonts w:cs="Calibri"/>
        </w:rPr>
        <w:t>Wie viel Zeit können wir investieren</w:t>
      </w:r>
    </w:p>
    <w:p w14:paraId="7EC7E207" w14:textId="77777777" w:rsidR="00A75582" w:rsidRDefault="008E1592" w:rsidP="007906D5">
      <w:pPr>
        <w:pStyle w:val="Listenabsatz"/>
        <w:numPr>
          <w:ilvl w:val="0"/>
          <w:numId w:val="13"/>
        </w:numPr>
        <w:spacing w:line="276" w:lineRule="auto"/>
        <w:rPr>
          <w:rFonts w:cs="Calibri"/>
        </w:rPr>
      </w:pPr>
      <w:r w:rsidRPr="00A75582">
        <w:rPr>
          <w:rFonts w:cs="Calibri"/>
        </w:rPr>
        <w:t>Was können wir uns gegenseitig anvertrauen?</w:t>
      </w:r>
    </w:p>
    <w:p w14:paraId="0B780477" w14:textId="77777777" w:rsidR="00A75582" w:rsidRDefault="00AE2B08" w:rsidP="007906D5">
      <w:pPr>
        <w:pStyle w:val="Listenabsatz"/>
        <w:numPr>
          <w:ilvl w:val="0"/>
          <w:numId w:val="13"/>
        </w:numPr>
        <w:spacing w:line="276" w:lineRule="auto"/>
        <w:rPr>
          <w:rFonts w:cs="Calibri"/>
        </w:rPr>
      </w:pPr>
      <w:r w:rsidRPr="00A75582">
        <w:rPr>
          <w:rFonts w:cs="Calibri"/>
        </w:rPr>
        <w:t xml:space="preserve">In welchen Themen hat der Mentor die Kompetenz, den </w:t>
      </w:r>
      <w:proofErr w:type="spellStart"/>
      <w:r w:rsidRPr="00A75582">
        <w:rPr>
          <w:rFonts w:cs="Calibri"/>
        </w:rPr>
        <w:t>Men</w:t>
      </w:r>
      <w:r w:rsidR="006C561A" w:rsidRPr="00A75582">
        <w:rPr>
          <w:rFonts w:cs="Calibri"/>
        </w:rPr>
        <w:t>tee</w:t>
      </w:r>
      <w:proofErr w:type="spellEnd"/>
      <w:r w:rsidRPr="00A75582">
        <w:rPr>
          <w:rFonts w:cs="Calibri"/>
        </w:rPr>
        <w:t xml:space="preserve"> zu begleiten?</w:t>
      </w:r>
    </w:p>
    <w:p w14:paraId="59881119" w14:textId="712AA139" w:rsidR="00AE2B08" w:rsidRPr="00A75582" w:rsidRDefault="00AE2B08" w:rsidP="007906D5">
      <w:pPr>
        <w:pStyle w:val="Listenabsatz"/>
        <w:numPr>
          <w:ilvl w:val="0"/>
          <w:numId w:val="13"/>
        </w:numPr>
        <w:spacing w:line="276" w:lineRule="auto"/>
        <w:rPr>
          <w:rFonts w:cs="Calibri"/>
        </w:rPr>
      </w:pPr>
      <w:r w:rsidRPr="00A75582">
        <w:rPr>
          <w:rFonts w:cs="Calibri"/>
        </w:rPr>
        <w:t xml:space="preserve">Welche Themen sollen aus Sicht des </w:t>
      </w:r>
      <w:proofErr w:type="spellStart"/>
      <w:r w:rsidRPr="00A75582">
        <w:rPr>
          <w:rFonts w:cs="Calibri"/>
        </w:rPr>
        <w:t>Mentees</w:t>
      </w:r>
      <w:proofErr w:type="spellEnd"/>
      <w:r w:rsidRPr="00A75582">
        <w:rPr>
          <w:rFonts w:cs="Calibri"/>
        </w:rPr>
        <w:t xml:space="preserve"> nicht angefasst werden?</w:t>
      </w:r>
    </w:p>
    <w:p w14:paraId="5404D7E7" w14:textId="77777777" w:rsidR="00AE2B08" w:rsidRDefault="00AE2B08" w:rsidP="007906D5">
      <w:pPr>
        <w:pStyle w:val="Listenabsatz"/>
        <w:spacing w:line="276" w:lineRule="auto"/>
        <w:ind w:left="1080"/>
        <w:rPr>
          <w:rFonts w:cs="Calibri"/>
        </w:rPr>
      </w:pPr>
    </w:p>
    <w:p w14:paraId="58DBA15E" w14:textId="15872D7B" w:rsidR="00974AB7" w:rsidRPr="00974AB7" w:rsidRDefault="00AE2B08" w:rsidP="007906D5">
      <w:pPr>
        <w:pStyle w:val="Listenabsatz"/>
        <w:numPr>
          <w:ilvl w:val="0"/>
          <w:numId w:val="15"/>
        </w:numPr>
        <w:spacing w:line="276" w:lineRule="auto"/>
        <w:rPr>
          <w:rFonts w:cs="Calibri"/>
          <w:b/>
          <w:bCs/>
        </w:rPr>
      </w:pPr>
      <w:r w:rsidRPr="00AE2B08">
        <w:rPr>
          <w:rFonts w:cs="Calibri"/>
          <w:b/>
          <w:bCs/>
        </w:rPr>
        <w:t>Mentoring ist keine Therapie!</w:t>
      </w:r>
      <w:r w:rsidR="00974AB7">
        <w:rPr>
          <w:rFonts w:cs="Calibri"/>
          <w:b/>
          <w:bCs/>
        </w:rPr>
        <w:br/>
      </w:r>
      <w:r w:rsidRPr="00974AB7">
        <w:rPr>
          <w:rFonts w:cs="Calibri"/>
        </w:rPr>
        <w:t xml:space="preserve">Die Therapeutische Begleitung einer </w:t>
      </w:r>
      <w:r w:rsidR="00A75582">
        <w:rPr>
          <w:rFonts w:cs="Calibri"/>
        </w:rPr>
        <w:t>p</w:t>
      </w:r>
      <w:r w:rsidRPr="00974AB7">
        <w:rPr>
          <w:rFonts w:cs="Calibri"/>
        </w:rPr>
        <w:t>sychischen Behandlung überschreitet die Grenzen des Mentoring</w:t>
      </w:r>
      <w:r w:rsidR="006C561A">
        <w:rPr>
          <w:rFonts w:cs="Calibri"/>
        </w:rPr>
        <w:t>s</w:t>
      </w:r>
      <w:r w:rsidR="00974AB7" w:rsidRPr="00974AB7">
        <w:rPr>
          <w:rFonts w:cs="Calibri"/>
        </w:rPr>
        <w:t xml:space="preserve">. </w:t>
      </w:r>
      <w:r w:rsidR="006C561A">
        <w:rPr>
          <w:rFonts w:cs="Calibri"/>
        </w:rPr>
        <w:t xml:space="preserve">Im </w:t>
      </w:r>
      <w:r w:rsidR="00974AB7" w:rsidRPr="00974AB7">
        <w:rPr>
          <w:color w:val="161717"/>
        </w:rPr>
        <w:t xml:space="preserve">Zweifelsfall sollte der </w:t>
      </w:r>
      <w:proofErr w:type="spellStart"/>
      <w:r w:rsidR="00974AB7" w:rsidRPr="00974AB7">
        <w:rPr>
          <w:color w:val="161717"/>
        </w:rPr>
        <w:t>Mentee</w:t>
      </w:r>
      <w:proofErr w:type="spellEnd"/>
      <w:r w:rsidR="00974AB7" w:rsidRPr="00974AB7">
        <w:rPr>
          <w:color w:val="161717"/>
        </w:rPr>
        <w:t xml:space="preserve"> lieber zu früh als zu spät dazu ermutigt werden, professionelle Hilfe in Anspruch zu nehmen. Die Rolle des Mentors kann dann sein, den Weg in den professionellen Kontext zu begleiten, Möglichkeiten aufzuzeigen und Vorurteile abzubauen. </w:t>
      </w:r>
    </w:p>
    <w:p w14:paraId="7CCA74ED" w14:textId="77777777" w:rsidR="00974AB7" w:rsidRPr="00974AB7" w:rsidRDefault="00974AB7" w:rsidP="007906D5">
      <w:pPr>
        <w:pStyle w:val="Listenabsatz"/>
        <w:spacing w:line="276" w:lineRule="auto"/>
        <w:ind w:left="1080"/>
        <w:rPr>
          <w:rFonts w:cs="Calibri"/>
          <w:b/>
          <w:bCs/>
        </w:rPr>
      </w:pPr>
    </w:p>
    <w:p w14:paraId="7DF4A9DF" w14:textId="77777777" w:rsidR="00974AB7" w:rsidRPr="00974AB7" w:rsidRDefault="00974AB7" w:rsidP="007906D5">
      <w:pPr>
        <w:pStyle w:val="Listenabsatz"/>
        <w:numPr>
          <w:ilvl w:val="0"/>
          <w:numId w:val="15"/>
        </w:numPr>
        <w:spacing w:line="276" w:lineRule="auto"/>
        <w:rPr>
          <w:rFonts w:cs="Calibri"/>
          <w:b/>
          <w:bCs/>
        </w:rPr>
      </w:pPr>
      <w:r>
        <w:rPr>
          <w:rFonts w:cs="Calibri"/>
          <w:b/>
          <w:bCs/>
        </w:rPr>
        <w:t>Umgang mit Grenzüberschreitung</w:t>
      </w:r>
      <w:r>
        <w:rPr>
          <w:rFonts w:cs="Calibri"/>
          <w:b/>
          <w:bCs/>
        </w:rPr>
        <w:br/>
      </w:r>
      <w:r w:rsidRPr="00974AB7">
        <w:rPr>
          <w:rFonts w:cs="Calibri"/>
        </w:rPr>
        <w:t xml:space="preserve">Sollte der </w:t>
      </w:r>
      <w:proofErr w:type="spellStart"/>
      <w:r w:rsidRPr="00974AB7">
        <w:rPr>
          <w:rFonts w:cs="Calibri"/>
        </w:rPr>
        <w:t>Mente</w:t>
      </w:r>
      <w:r>
        <w:rPr>
          <w:rFonts w:cs="Calibri"/>
        </w:rPr>
        <w:t>e</w:t>
      </w:r>
      <w:proofErr w:type="spellEnd"/>
      <w:r>
        <w:rPr>
          <w:rFonts w:cs="Calibri"/>
        </w:rPr>
        <w:t xml:space="preserve"> das Gefühl haben, der Mentor überschreitet seine Kompetenzen oder gesetzte Grenzen, sollte er nicht zögern, dies offen gegenüber dem Mentor anzusprechen. </w:t>
      </w:r>
    </w:p>
    <w:p w14:paraId="2E25C0EE" w14:textId="77777777" w:rsidR="00974AB7" w:rsidRPr="00974AB7" w:rsidRDefault="00974AB7" w:rsidP="007906D5">
      <w:pPr>
        <w:pStyle w:val="Listenabsatz"/>
        <w:spacing w:line="276" w:lineRule="auto"/>
        <w:rPr>
          <w:rFonts w:cs="Calibri"/>
          <w:b/>
          <w:bCs/>
        </w:rPr>
      </w:pPr>
    </w:p>
    <w:p w14:paraId="79673A1B" w14:textId="77777777" w:rsidR="00974AB7" w:rsidRPr="00974AB7" w:rsidRDefault="00974AB7" w:rsidP="007906D5">
      <w:pPr>
        <w:pStyle w:val="Listenabsatz"/>
        <w:spacing w:line="276" w:lineRule="auto"/>
        <w:ind w:left="708"/>
        <w:rPr>
          <w:rFonts w:cs="Calibri"/>
          <w:b/>
          <w:bCs/>
        </w:rPr>
      </w:pPr>
      <w:r>
        <w:rPr>
          <w:rFonts w:cs="Calibri"/>
          <w:b/>
          <w:bCs/>
        </w:rPr>
        <w:t xml:space="preserve">Bei Problemen zwischen Mentor und </w:t>
      </w:r>
      <w:proofErr w:type="spellStart"/>
      <w:r>
        <w:rPr>
          <w:rFonts w:cs="Calibri"/>
          <w:b/>
          <w:bCs/>
        </w:rPr>
        <w:t>Mentee</w:t>
      </w:r>
      <w:proofErr w:type="spellEnd"/>
      <w:r>
        <w:rPr>
          <w:rFonts w:cs="Calibri"/>
          <w:b/>
          <w:bCs/>
        </w:rPr>
        <w:t xml:space="preserve"> steht das Organisationsteam für die </w:t>
      </w:r>
      <w:proofErr w:type="spellStart"/>
      <w:r>
        <w:rPr>
          <w:rFonts w:cs="Calibri"/>
          <w:b/>
          <w:bCs/>
        </w:rPr>
        <w:t>Mentoringarbeit</w:t>
      </w:r>
      <w:proofErr w:type="spellEnd"/>
      <w:r>
        <w:rPr>
          <w:rFonts w:cs="Calibri"/>
          <w:b/>
          <w:bCs/>
        </w:rPr>
        <w:t xml:space="preserve"> in der FeG-Augsburg-Mitte für ein Gespräch zur Verfügung. </w:t>
      </w:r>
    </w:p>
    <w:p w14:paraId="4660C55A" w14:textId="77777777" w:rsidR="00137CED" w:rsidRPr="004C5362" w:rsidRDefault="00137CED">
      <w:pPr>
        <w:rPr>
          <w:rFonts w:cs="Calibri"/>
        </w:rPr>
      </w:pPr>
      <w:bookmarkStart w:id="0" w:name="_GoBack"/>
      <w:bookmarkEnd w:id="0"/>
    </w:p>
    <w:sectPr w:rsidR="00137CED" w:rsidRPr="004C5362" w:rsidSect="00A9453A">
      <w:pgSz w:w="11906" w:h="16838"/>
      <w:pgMar w:top="851" w:right="198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Swift Light/Bold">
    <w:altName w:val="Swift Light/Bold"/>
    <w:panose1 w:val="00000000000000000000"/>
    <w:charset w:val="00"/>
    <w:family w:val="roman"/>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AF3"/>
    <w:multiLevelType w:val="hybridMultilevel"/>
    <w:tmpl w:val="B1CEAD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3BE113F"/>
    <w:multiLevelType w:val="hybridMultilevel"/>
    <w:tmpl w:val="A294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337ACF"/>
    <w:multiLevelType w:val="hybridMultilevel"/>
    <w:tmpl w:val="E33285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7DB2838"/>
    <w:multiLevelType w:val="hybridMultilevel"/>
    <w:tmpl w:val="CA628B42"/>
    <w:lvl w:ilvl="0" w:tplc="8C2A9B34">
      <w:numFmt w:val="bullet"/>
      <w:lvlText w:val="-"/>
      <w:lvlJc w:val="left"/>
      <w:pPr>
        <w:ind w:left="1440" w:hanging="360"/>
      </w:pPr>
      <w:rPr>
        <w:rFonts w:ascii="Aller" w:eastAsiaTheme="minorHAnsi" w:hAnsi="Aller"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37D24147"/>
    <w:multiLevelType w:val="hybridMultilevel"/>
    <w:tmpl w:val="08866E8A"/>
    <w:lvl w:ilvl="0" w:tplc="04070001">
      <w:start w:val="1"/>
      <w:numFmt w:val="bullet"/>
      <w:lvlText w:val=""/>
      <w:lvlJc w:val="left"/>
      <w:pPr>
        <w:ind w:left="1537" w:hanging="360"/>
      </w:pPr>
      <w:rPr>
        <w:rFonts w:ascii="Symbol" w:hAnsi="Symbol" w:hint="default"/>
      </w:rPr>
    </w:lvl>
    <w:lvl w:ilvl="1" w:tplc="04070003">
      <w:start w:val="1"/>
      <w:numFmt w:val="bullet"/>
      <w:lvlText w:val="o"/>
      <w:lvlJc w:val="left"/>
      <w:pPr>
        <w:ind w:left="2257" w:hanging="360"/>
      </w:pPr>
      <w:rPr>
        <w:rFonts w:ascii="Courier New" w:hAnsi="Courier New" w:cs="Courier New" w:hint="default"/>
      </w:rPr>
    </w:lvl>
    <w:lvl w:ilvl="2" w:tplc="04070005" w:tentative="1">
      <w:start w:val="1"/>
      <w:numFmt w:val="bullet"/>
      <w:lvlText w:val=""/>
      <w:lvlJc w:val="left"/>
      <w:pPr>
        <w:ind w:left="2977" w:hanging="360"/>
      </w:pPr>
      <w:rPr>
        <w:rFonts w:ascii="Wingdings" w:hAnsi="Wingdings" w:hint="default"/>
      </w:rPr>
    </w:lvl>
    <w:lvl w:ilvl="3" w:tplc="04070001" w:tentative="1">
      <w:start w:val="1"/>
      <w:numFmt w:val="bullet"/>
      <w:lvlText w:val=""/>
      <w:lvlJc w:val="left"/>
      <w:pPr>
        <w:ind w:left="3697" w:hanging="360"/>
      </w:pPr>
      <w:rPr>
        <w:rFonts w:ascii="Symbol" w:hAnsi="Symbol" w:hint="default"/>
      </w:rPr>
    </w:lvl>
    <w:lvl w:ilvl="4" w:tplc="04070003" w:tentative="1">
      <w:start w:val="1"/>
      <w:numFmt w:val="bullet"/>
      <w:lvlText w:val="o"/>
      <w:lvlJc w:val="left"/>
      <w:pPr>
        <w:ind w:left="4417" w:hanging="360"/>
      </w:pPr>
      <w:rPr>
        <w:rFonts w:ascii="Courier New" w:hAnsi="Courier New" w:cs="Courier New" w:hint="default"/>
      </w:rPr>
    </w:lvl>
    <w:lvl w:ilvl="5" w:tplc="04070005" w:tentative="1">
      <w:start w:val="1"/>
      <w:numFmt w:val="bullet"/>
      <w:lvlText w:val=""/>
      <w:lvlJc w:val="left"/>
      <w:pPr>
        <w:ind w:left="5137" w:hanging="360"/>
      </w:pPr>
      <w:rPr>
        <w:rFonts w:ascii="Wingdings" w:hAnsi="Wingdings" w:hint="default"/>
      </w:rPr>
    </w:lvl>
    <w:lvl w:ilvl="6" w:tplc="04070001" w:tentative="1">
      <w:start w:val="1"/>
      <w:numFmt w:val="bullet"/>
      <w:lvlText w:val=""/>
      <w:lvlJc w:val="left"/>
      <w:pPr>
        <w:ind w:left="5857" w:hanging="360"/>
      </w:pPr>
      <w:rPr>
        <w:rFonts w:ascii="Symbol" w:hAnsi="Symbol" w:hint="default"/>
      </w:rPr>
    </w:lvl>
    <w:lvl w:ilvl="7" w:tplc="04070003" w:tentative="1">
      <w:start w:val="1"/>
      <w:numFmt w:val="bullet"/>
      <w:lvlText w:val="o"/>
      <w:lvlJc w:val="left"/>
      <w:pPr>
        <w:ind w:left="6577" w:hanging="360"/>
      </w:pPr>
      <w:rPr>
        <w:rFonts w:ascii="Courier New" w:hAnsi="Courier New" w:cs="Courier New" w:hint="default"/>
      </w:rPr>
    </w:lvl>
    <w:lvl w:ilvl="8" w:tplc="04070005" w:tentative="1">
      <w:start w:val="1"/>
      <w:numFmt w:val="bullet"/>
      <w:lvlText w:val=""/>
      <w:lvlJc w:val="left"/>
      <w:pPr>
        <w:ind w:left="7297" w:hanging="360"/>
      </w:pPr>
      <w:rPr>
        <w:rFonts w:ascii="Wingdings" w:hAnsi="Wingdings" w:hint="default"/>
      </w:rPr>
    </w:lvl>
  </w:abstractNum>
  <w:abstractNum w:abstractNumId="5">
    <w:nsid w:val="381F3FD8"/>
    <w:multiLevelType w:val="hybridMultilevel"/>
    <w:tmpl w:val="61BE4A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56835BC"/>
    <w:multiLevelType w:val="hybridMultilevel"/>
    <w:tmpl w:val="7E1805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9EB4A47"/>
    <w:multiLevelType w:val="hybridMultilevel"/>
    <w:tmpl w:val="D2409B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B5F7098"/>
    <w:multiLevelType w:val="hybridMultilevel"/>
    <w:tmpl w:val="A4164B42"/>
    <w:lvl w:ilvl="0" w:tplc="04070001">
      <w:start w:val="1"/>
      <w:numFmt w:val="bullet"/>
      <w:lvlText w:val=""/>
      <w:lvlJc w:val="left"/>
      <w:pPr>
        <w:ind w:left="1490" w:hanging="360"/>
      </w:pPr>
      <w:rPr>
        <w:rFonts w:ascii="Symbol" w:hAnsi="Symbol" w:hint="default"/>
      </w:rPr>
    </w:lvl>
    <w:lvl w:ilvl="1" w:tplc="04070003" w:tentative="1">
      <w:start w:val="1"/>
      <w:numFmt w:val="bullet"/>
      <w:lvlText w:val="o"/>
      <w:lvlJc w:val="left"/>
      <w:pPr>
        <w:ind w:left="2210" w:hanging="360"/>
      </w:pPr>
      <w:rPr>
        <w:rFonts w:ascii="Courier New" w:hAnsi="Courier New" w:cs="Courier New" w:hint="default"/>
      </w:rPr>
    </w:lvl>
    <w:lvl w:ilvl="2" w:tplc="04070005" w:tentative="1">
      <w:start w:val="1"/>
      <w:numFmt w:val="bullet"/>
      <w:lvlText w:val=""/>
      <w:lvlJc w:val="left"/>
      <w:pPr>
        <w:ind w:left="2930" w:hanging="360"/>
      </w:pPr>
      <w:rPr>
        <w:rFonts w:ascii="Wingdings" w:hAnsi="Wingdings" w:hint="default"/>
      </w:rPr>
    </w:lvl>
    <w:lvl w:ilvl="3" w:tplc="04070001" w:tentative="1">
      <w:start w:val="1"/>
      <w:numFmt w:val="bullet"/>
      <w:lvlText w:val=""/>
      <w:lvlJc w:val="left"/>
      <w:pPr>
        <w:ind w:left="3650" w:hanging="360"/>
      </w:pPr>
      <w:rPr>
        <w:rFonts w:ascii="Symbol" w:hAnsi="Symbol" w:hint="default"/>
      </w:rPr>
    </w:lvl>
    <w:lvl w:ilvl="4" w:tplc="04070003" w:tentative="1">
      <w:start w:val="1"/>
      <w:numFmt w:val="bullet"/>
      <w:lvlText w:val="o"/>
      <w:lvlJc w:val="left"/>
      <w:pPr>
        <w:ind w:left="4370" w:hanging="360"/>
      </w:pPr>
      <w:rPr>
        <w:rFonts w:ascii="Courier New" w:hAnsi="Courier New" w:cs="Courier New" w:hint="default"/>
      </w:rPr>
    </w:lvl>
    <w:lvl w:ilvl="5" w:tplc="04070005" w:tentative="1">
      <w:start w:val="1"/>
      <w:numFmt w:val="bullet"/>
      <w:lvlText w:val=""/>
      <w:lvlJc w:val="left"/>
      <w:pPr>
        <w:ind w:left="5090" w:hanging="360"/>
      </w:pPr>
      <w:rPr>
        <w:rFonts w:ascii="Wingdings" w:hAnsi="Wingdings" w:hint="default"/>
      </w:rPr>
    </w:lvl>
    <w:lvl w:ilvl="6" w:tplc="04070001" w:tentative="1">
      <w:start w:val="1"/>
      <w:numFmt w:val="bullet"/>
      <w:lvlText w:val=""/>
      <w:lvlJc w:val="left"/>
      <w:pPr>
        <w:ind w:left="5810" w:hanging="360"/>
      </w:pPr>
      <w:rPr>
        <w:rFonts w:ascii="Symbol" w:hAnsi="Symbol" w:hint="default"/>
      </w:rPr>
    </w:lvl>
    <w:lvl w:ilvl="7" w:tplc="04070003" w:tentative="1">
      <w:start w:val="1"/>
      <w:numFmt w:val="bullet"/>
      <w:lvlText w:val="o"/>
      <w:lvlJc w:val="left"/>
      <w:pPr>
        <w:ind w:left="6530" w:hanging="360"/>
      </w:pPr>
      <w:rPr>
        <w:rFonts w:ascii="Courier New" w:hAnsi="Courier New" w:cs="Courier New" w:hint="default"/>
      </w:rPr>
    </w:lvl>
    <w:lvl w:ilvl="8" w:tplc="04070005" w:tentative="1">
      <w:start w:val="1"/>
      <w:numFmt w:val="bullet"/>
      <w:lvlText w:val=""/>
      <w:lvlJc w:val="left"/>
      <w:pPr>
        <w:ind w:left="7250" w:hanging="360"/>
      </w:pPr>
      <w:rPr>
        <w:rFonts w:ascii="Wingdings" w:hAnsi="Wingdings" w:hint="default"/>
      </w:rPr>
    </w:lvl>
  </w:abstractNum>
  <w:abstractNum w:abstractNumId="9">
    <w:nsid w:val="713E2268"/>
    <w:multiLevelType w:val="hybridMultilevel"/>
    <w:tmpl w:val="792AD50E"/>
    <w:lvl w:ilvl="0" w:tplc="0EBEE2C4">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75A50CAA"/>
    <w:multiLevelType w:val="hybridMultilevel"/>
    <w:tmpl w:val="92D466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76E33E82"/>
    <w:multiLevelType w:val="hybridMultilevel"/>
    <w:tmpl w:val="A2CAC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A08505C"/>
    <w:multiLevelType w:val="hybridMultilevel"/>
    <w:tmpl w:val="FC2476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C657D06"/>
    <w:multiLevelType w:val="hybridMultilevel"/>
    <w:tmpl w:val="95CAF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E111B6D"/>
    <w:multiLevelType w:val="hybridMultilevel"/>
    <w:tmpl w:val="BF8CD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4"/>
  </w:num>
  <w:num w:numId="5">
    <w:abstractNumId w:val="11"/>
  </w:num>
  <w:num w:numId="6">
    <w:abstractNumId w:val="10"/>
  </w:num>
  <w:num w:numId="7">
    <w:abstractNumId w:val="2"/>
  </w:num>
  <w:num w:numId="8">
    <w:abstractNumId w:val="7"/>
  </w:num>
  <w:num w:numId="9">
    <w:abstractNumId w:val="1"/>
  </w:num>
  <w:num w:numId="10">
    <w:abstractNumId w:val="9"/>
  </w:num>
  <w:num w:numId="11">
    <w:abstractNumId w:val="0"/>
  </w:num>
  <w:num w:numId="12">
    <w:abstractNumId w:val="12"/>
  </w:num>
  <w:num w:numId="13">
    <w:abstractNumId w:val="1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1"/>
    <w:rsid w:val="000579F6"/>
    <w:rsid w:val="00065CBA"/>
    <w:rsid w:val="0013643E"/>
    <w:rsid w:val="00137CED"/>
    <w:rsid w:val="00170BD6"/>
    <w:rsid w:val="001B6CFD"/>
    <w:rsid w:val="0023647F"/>
    <w:rsid w:val="002E15E1"/>
    <w:rsid w:val="003E620F"/>
    <w:rsid w:val="00427044"/>
    <w:rsid w:val="004367B9"/>
    <w:rsid w:val="00447A77"/>
    <w:rsid w:val="004C50AC"/>
    <w:rsid w:val="004C5362"/>
    <w:rsid w:val="005468C7"/>
    <w:rsid w:val="00637AA9"/>
    <w:rsid w:val="0068697C"/>
    <w:rsid w:val="006B2530"/>
    <w:rsid w:val="006C561A"/>
    <w:rsid w:val="006D7656"/>
    <w:rsid w:val="007906D5"/>
    <w:rsid w:val="008531B1"/>
    <w:rsid w:val="008A4351"/>
    <w:rsid w:val="008E1592"/>
    <w:rsid w:val="008F32BB"/>
    <w:rsid w:val="00974AB7"/>
    <w:rsid w:val="00A0268E"/>
    <w:rsid w:val="00A75582"/>
    <w:rsid w:val="00A9453A"/>
    <w:rsid w:val="00AD3B96"/>
    <w:rsid w:val="00AE2B08"/>
    <w:rsid w:val="00B13762"/>
    <w:rsid w:val="00BC095E"/>
    <w:rsid w:val="00BC5B67"/>
    <w:rsid w:val="00C069A2"/>
    <w:rsid w:val="00CF5521"/>
    <w:rsid w:val="00E639BA"/>
    <w:rsid w:val="00E75FD4"/>
    <w:rsid w:val="00E804FE"/>
    <w:rsid w:val="00EF0DB9"/>
    <w:rsid w:val="00F162D3"/>
    <w:rsid w:val="00F5154C"/>
    <w:rsid w:val="00FF14C8"/>
    <w:rsid w:val="00FF6C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9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31B1"/>
    <w:pPr>
      <w:ind w:left="720"/>
      <w:contextualSpacing/>
    </w:pPr>
  </w:style>
  <w:style w:type="paragraph" w:customStyle="1" w:styleId="Pa4">
    <w:name w:val="Pa4"/>
    <w:basedOn w:val="Standard"/>
    <w:next w:val="Standard"/>
    <w:uiPriority w:val="99"/>
    <w:rsid w:val="004C5362"/>
    <w:pPr>
      <w:autoSpaceDE w:val="0"/>
      <w:autoSpaceDN w:val="0"/>
      <w:adjustRightInd w:val="0"/>
      <w:spacing w:line="201" w:lineRule="atLeast"/>
    </w:pPr>
    <w:rPr>
      <w:rFonts w:ascii="Swift Light/Bold" w:hAnsi="Swift Light/Bol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39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31B1"/>
    <w:pPr>
      <w:ind w:left="720"/>
      <w:contextualSpacing/>
    </w:pPr>
  </w:style>
  <w:style w:type="paragraph" w:customStyle="1" w:styleId="Pa4">
    <w:name w:val="Pa4"/>
    <w:basedOn w:val="Standard"/>
    <w:next w:val="Standard"/>
    <w:uiPriority w:val="99"/>
    <w:rsid w:val="004C5362"/>
    <w:pPr>
      <w:autoSpaceDE w:val="0"/>
      <w:autoSpaceDN w:val="0"/>
      <w:adjustRightInd w:val="0"/>
      <w:spacing w:line="201" w:lineRule="atLeast"/>
    </w:pPr>
    <w:rPr>
      <w:rFonts w:ascii="Swift Light/Bold" w:hAnsi="Swift Light/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8615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dc:creator>
  <cp:keywords/>
  <dc:description/>
  <cp:lastModifiedBy>Dirk Schütz</cp:lastModifiedBy>
  <cp:revision>6</cp:revision>
  <dcterms:created xsi:type="dcterms:W3CDTF">2023-12-12T22:13:00Z</dcterms:created>
  <dcterms:modified xsi:type="dcterms:W3CDTF">2024-01-30T12:15:00Z</dcterms:modified>
</cp:coreProperties>
</file>